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11D883E5" w:rsidR="00F05E36" w:rsidRDefault="0070776A" w:rsidP="0011025F">
      <w:pPr>
        <w:spacing w:after="0" w:line="276" w:lineRule="auto"/>
        <w:ind w:left="10" w:right="1" w:hanging="10"/>
        <w:jc w:val="center"/>
      </w:pPr>
      <w:r>
        <w:rPr>
          <w:b/>
          <w:bCs/>
          <w:color w:val="212222"/>
          <w:sz w:val="53"/>
          <w:szCs w:val="53"/>
        </w:rPr>
        <w:t>Algemene Voorwaarden</w:t>
      </w:r>
    </w:p>
    <w:p w14:paraId="00000002" w14:textId="3A48A88E" w:rsidR="00F05E36" w:rsidRDefault="0070776A" w:rsidP="0011025F">
      <w:pPr>
        <w:spacing w:after="0" w:line="276" w:lineRule="auto"/>
        <w:ind w:left="10" w:hanging="10"/>
        <w:jc w:val="center"/>
      </w:pPr>
      <w:r>
        <w:rPr>
          <w:b/>
          <w:bCs/>
          <w:color w:val="212222"/>
          <w:sz w:val="53"/>
          <w:szCs w:val="53"/>
        </w:rPr>
        <w:t>Pleun Peters</w:t>
      </w:r>
    </w:p>
    <w:p w14:paraId="00000003" w14:textId="10772A8D" w:rsidR="00F05E36" w:rsidRDefault="0070776A" w:rsidP="0011025F">
      <w:pPr>
        <w:spacing w:after="494" w:line="276" w:lineRule="auto"/>
        <w:ind w:left="4506" w:right="2393" w:hanging="2057"/>
        <w:jc w:val="center"/>
      </w:pPr>
      <w:r>
        <w:rPr>
          <w:rFonts w:ascii="Calibri" w:eastAsia="Calibri" w:hAnsi="Calibri" w:cs="Calibri"/>
          <w:b/>
          <w:bCs/>
          <w:color w:val="212222"/>
          <w:sz w:val="24"/>
          <w:szCs w:val="24"/>
        </w:rPr>
        <w:t>(LAATSTE UPDATE: juli 2026)</w:t>
      </w:r>
    </w:p>
    <w:p w14:paraId="00000004" w14:textId="77777777" w:rsidR="00F05E36" w:rsidRDefault="0070776A">
      <w:pPr>
        <w:pStyle w:val="Kop1"/>
        <w:spacing w:line="276" w:lineRule="auto"/>
        <w:ind w:left="0"/>
        <w:rPr>
          <w:rFonts w:ascii="Play" w:eastAsia="Play" w:hAnsi="Play" w:cs="Play"/>
          <w:sz w:val="40"/>
          <w:szCs w:val="40"/>
        </w:rPr>
      </w:pPr>
      <w:r>
        <w:rPr>
          <w:rFonts w:ascii="Play" w:eastAsia="Play" w:hAnsi="Play" w:cs="Play"/>
          <w:sz w:val="40"/>
          <w:szCs w:val="40"/>
        </w:rPr>
        <w:t>Artikel 1: Algemeen &amp; definities</w:t>
      </w:r>
      <w:r>
        <w:rPr>
          <w:rFonts w:ascii="Play" w:eastAsia="Play" w:hAnsi="Play" w:cs="Play"/>
          <w:b w:val="0"/>
          <w:bCs w:val="0"/>
          <w:sz w:val="40"/>
          <w:szCs w:val="40"/>
        </w:rPr>
        <w:t xml:space="preserve"> </w:t>
      </w:r>
      <w:r>
        <w:rPr>
          <w:rFonts w:ascii="Play" w:eastAsia="Play" w:hAnsi="Play" w:cs="Play"/>
          <w:sz w:val="40"/>
          <w:szCs w:val="40"/>
        </w:rPr>
        <w:t xml:space="preserve"> </w:t>
      </w:r>
    </w:p>
    <w:p w14:paraId="00000005" w14:textId="77777777" w:rsidR="00F05E36" w:rsidRDefault="0070776A">
      <w:pPr>
        <w:numPr>
          <w:ilvl w:val="0"/>
          <w:numId w:val="7"/>
        </w:numPr>
        <w:spacing w:line="276" w:lineRule="auto"/>
        <w:ind w:right="5" w:hanging="370"/>
      </w:pPr>
      <w:r>
        <w:rPr>
          <w:b/>
          <w:bCs/>
        </w:rPr>
        <w:t>Pleun Peters:</w:t>
      </w:r>
      <w:r>
        <w:t xml:space="preserve"> Pleun Peters is een eenmanszaak, gevestigd in Nijmegen en ingeschreven bij de Kamer van Koophandel onder nummer </w:t>
      </w:r>
      <w:r>
        <w:rPr>
          <w:color w:val="343434"/>
        </w:rPr>
        <w:t>81614098</w:t>
      </w:r>
      <w:r>
        <w:t xml:space="preserve">.  </w:t>
      </w:r>
    </w:p>
    <w:p w14:paraId="00000006" w14:textId="77777777" w:rsidR="00F05E36" w:rsidRDefault="0070776A">
      <w:pPr>
        <w:numPr>
          <w:ilvl w:val="0"/>
          <w:numId w:val="7"/>
        </w:numPr>
        <w:spacing w:line="276" w:lineRule="auto"/>
        <w:ind w:right="5" w:hanging="370"/>
      </w:pPr>
      <w:r>
        <w:rPr>
          <w:b/>
          <w:bCs/>
        </w:rPr>
        <w:t xml:space="preserve">Algemene voorwaarden: </w:t>
      </w:r>
      <w:r>
        <w:t>Alles wat in deze bepalingen staat, valt onder deze algemene voorwaarden.</w:t>
      </w:r>
      <w:r>
        <w:rPr>
          <w:b/>
          <w:bCs/>
        </w:rPr>
        <w:t xml:space="preserve"> </w:t>
      </w:r>
      <w:r>
        <w:t xml:space="preserve">Pleun Peters is gebruiker van deze algemene voorwaarden.  </w:t>
      </w:r>
    </w:p>
    <w:p w14:paraId="00000007" w14:textId="77777777" w:rsidR="00F05E36" w:rsidRDefault="0070776A">
      <w:pPr>
        <w:numPr>
          <w:ilvl w:val="0"/>
          <w:numId w:val="7"/>
        </w:numPr>
        <w:spacing w:after="16" w:line="276" w:lineRule="auto"/>
        <w:ind w:right="5" w:hanging="370"/>
      </w:pPr>
      <w:r>
        <w:t xml:space="preserve">De term ‘zij’ refereert naar Pleun Peters.  </w:t>
      </w:r>
    </w:p>
    <w:p w14:paraId="00000008" w14:textId="77777777" w:rsidR="00F05E36" w:rsidRDefault="0070776A">
      <w:pPr>
        <w:numPr>
          <w:ilvl w:val="0"/>
          <w:numId w:val="7"/>
        </w:numPr>
        <w:spacing w:after="16" w:line="276" w:lineRule="auto"/>
        <w:ind w:right="5" w:hanging="370"/>
      </w:pPr>
      <w:r>
        <w:t>De term ‘zij’ en ‘haar’ refereert naar Pleun Peters.</w:t>
      </w:r>
    </w:p>
    <w:p w14:paraId="00000009" w14:textId="77777777" w:rsidR="00F05E36" w:rsidRDefault="0070776A">
      <w:pPr>
        <w:numPr>
          <w:ilvl w:val="0"/>
          <w:numId w:val="7"/>
        </w:numPr>
        <w:spacing w:after="16" w:line="276" w:lineRule="auto"/>
        <w:ind w:right="5" w:hanging="370"/>
      </w:pPr>
      <w:r>
        <w:t xml:space="preserve">De term ‘jullie’ verwijst naar beide partijen, dus zowel Pleun Peters als jij (als klant). </w:t>
      </w:r>
    </w:p>
    <w:p w14:paraId="0000000A" w14:textId="77777777" w:rsidR="00F05E36" w:rsidRDefault="0070776A">
      <w:pPr>
        <w:numPr>
          <w:ilvl w:val="0"/>
          <w:numId w:val="7"/>
        </w:numPr>
        <w:spacing w:after="16" w:line="276" w:lineRule="auto"/>
        <w:ind w:right="5" w:hanging="370"/>
      </w:pPr>
      <w:r>
        <w:rPr>
          <w:b/>
          <w:bCs/>
          <w:color w:val="212222"/>
        </w:rPr>
        <w:t>Offerte:</w:t>
      </w:r>
      <w:r>
        <w:rPr>
          <w:color w:val="212222"/>
        </w:rPr>
        <w:t xml:space="preserve"> </w:t>
      </w:r>
      <w:r>
        <w:rPr>
          <w:color w:val="222323"/>
        </w:rPr>
        <w:t xml:space="preserve">het schriftelijke aanbod van </w:t>
      </w:r>
      <w:r>
        <w:t>Pleun Peters</w:t>
      </w:r>
      <w:r>
        <w:rPr>
          <w:color w:val="222323"/>
        </w:rPr>
        <w:t xml:space="preserve"> over onder andere de dienstverlening of het product, de prijs etc. </w:t>
      </w:r>
      <w:r>
        <w:t xml:space="preserve">Alle offertes van Pleun Peters zijn geldig voor de in de offerte aangegeven termijn. Indien er geen termijn is aangegeven, is de offerte geldig tot en met 14 dagen na het versturen van de offerte. Als jij de offerte niet binnen de geldende termijn aanvaardt, dan vervalt de offerte.   </w:t>
      </w:r>
    </w:p>
    <w:p w14:paraId="0000000B" w14:textId="77777777" w:rsidR="00F05E36" w:rsidRDefault="0070776A">
      <w:pPr>
        <w:numPr>
          <w:ilvl w:val="0"/>
          <w:numId w:val="7"/>
        </w:numPr>
        <w:spacing w:after="33" w:line="276" w:lineRule="auto"/>
        <w:ind w:right="5" w:hanging="370"/>
      </w:pPr>
      <w:r>
        <w:rPr>
          <w:b/>
          <w:bCs/>
          <w:color w:val="212222"/>
        </w:rPr>
        <w:t>Diensten/producten:</w:t>
      </w:r>
      <w:r>
        <w:rPr>
          <w:color w:val="212222"/>
        </w:rPr>
        <w:t xml:space="preserve"> de dienst of product – zoals (maar niet beperkt tot) offline en online sessies / coaching, cursussen, masterclasses etc. – die door Pleun Peters geleverd worden.</w:t>
      </w:r>
      <w:r>
        <w:t xml:space="preserve"> </w:t>
      </w:r>
    </w:p>
    <w:p w14:paraId="0000000C" w14:textId="77777777" w:rsidR="00F05E36" w:rsidRDefault="0070776A">
      <w:pPr>
        <w:numPr>
          <w:ilvl w:val="0"/>
          <w:numId w:val="7"/>
        </w:numPr>
        <w:spacing w:after="33" w:line="276" w:lineRule="auto"/>
        <w:ind w:right="5" w:hanging="370"/>
      </w:pPr>
      <w:r>
        <w:rPr>
          <w:b/>
          <w:bCs/>
        </w:rPr>
        <w:t>Opdracht:</w:t>
      </w:r>
      <w:r>
        <w:t xml:space="preserve"> </w:t>
      </w:r>
      <w:r>
        <w:rPr>
          <w:color w:val="222323"/>
        </w:rPr>
        <w:t>de overeenkomst voor de dienst zoals deze is overeengekomen tussen Pleun Peters en opdrachtgever (jij). Ook aanvullende en vervolgopdrachten vallen hieronder.</w:t>
      </w:r>
    </w:p>
    <w:p w14:paraId="0000000D" w14:textId="77777777" w:rsidR="00F05E36" w:rsidRDefault="0070776A">
      <w:pPr>
        <w:numPr>
          <w:ilvl w:val="0"/>
          <w:numId w:val="7"/>
        </w:numPr>
        <w:spacing w:line="276" w:lineRule="auto"/>
        <w:ind w:right="5" w:hanging="370"/>
      </w:pPr>
      <w:r>
        <w:rPr>
          <w:b/>
          <w:bCs/>
          <w:color w:val="212222"/>
        </w:rPr>
        <w:t>Opdrachtgever:</w:t>
      </w:r>
      <w:r>
        <w:rPr>
          <w:color w:val="212222"/>
        </w:rPr>
        <w:t xml:space="preserve"> </w:t>
      </w:r>
      <w:r>
        <w:t xml:space="preserve">In deze algemene voorwaarden wordt een informele taal gehanteerd.  Jij bent de ‘opdrachtgever’, of je nou een natuurlijk persoon of bedrijf bent.  </w:t>
      </w:r>
    </w:p>
    <w:p w14:paraId="0000000E" w14:textId="77777777" w:rsidR="00F05E36" w:rsidRDefault="0070776A">
      <w:pPr>
        <w:numPr>
          <w:ilvl w:val="0"/>
          <w:numId w:val="7"/>
        </w:numPr>
        <w:spacing w:line="276" w:lineRule="auto"/>
        <w:ind w:right="5" w:hanging="370"/>
      </w:pPr>
      <w:r>
        <w:rPr>
          <w:b/>
          <w:bCs/>
          <w:color w:val="212222"/>
        </w:rPr>
        <w:t>Overeenkomst:</w:t>
      </w:r>
      <w:r>
        <w:rPr>
          <w:color w:val="212222"/>
        </w:rPr>
        <w:t xml:space="preserve"> </w:t>
      </w:r>
      <w:r>
        <w:t xml:space="preserve">Een overeenkomst komt tot stand door het aanbod en de aanvaarding daarvan. Met andere woorden: Pleun Peters biedt jou een aanbod aan en jij aanvaardt deze.  </w:t>
      </w:r>
    </w:p>
    <w:p w14:paraId="0000000F" w14:textId="77777777" w:rsidR="00F05E36" w:rsidRDefault="0070776A">
      <w:pPr>
        <w:numPr>
          <w:ilvl w:val="0"/>
          <w:numId w:val="7"/>
        </w:numPr>
        <w:spacing w:after="5" w:line="276" w:lineRule="auto"/>
        <w:ind w:right="5" w:hanging="370"/>
      </w:pPr>
      <w:r>
        <w:rPr>
          <w:b/>
          <w:bCs/>
          <w:color w:val="222323"/>
        </w:rPr>
        <w:t>Overeenkomst op afstand:</w:t>
      </w:r>
      <w:r>
        <w:t xml:space="preserve"> zie art. 6:230g lid 1 onder e BW - de overeenkomst die tussen Pleun Peters en jou wordt gesloten in het kader van een georganiseerd systeem voor verkoop of dienstverlening op afstand, zonder dat jullie fysiek aanwezig zijn bij elkaar en waarbij tot het moment van het sluiten van de overeenkomst uitsluitend gebruik wordt gemaakt van een of meer middelen voor communicatie op afstand (zoals internet/webshop).</w:t>
      </w:r>
    </w:p>
    <w:p w14:paraId="00000010" w14:textId="77777777" w:rsidR="00F05E36" w:rsidRDefault="0070776A">
      <w:pPr>
        <w:numPr>
          <w:ilvl w:val="0"/>
          <w:numId w:val="7"/>
        </w:numPr>
        <w:spacing w:after="5" w:line="276" w:lineRule="auto"/>
        <w:ind w:right="5" w:hanging="370"/>
      </w:pPr>
      <w:r>
        <w:rPr>
          <w:b/>
          <w:bCs/>
          <w:color w:val="222323"/>
        </w:rPr>
        <w:lastRenderedPageBreak/>
        <w:t>Herroepingsrecht:</w:t>
      </w:r>
      <w:r>
        <w:t xml:space="preserve"> het recht waarop jij (als je consument bent) kan afzien van de gesloten overeenkomst op afstand.</w:t>
      </w:r>
    </w:p>
    <w:p w14:paraId="00000011" w14:textId="77777777" w:rsidR="00F05E36" w:rsidRDefault="0070776A">
      <w:pPr>
        <w:numPr>
          <w:ilvl w:val="0"/>
          <w:numId w:val="7"/>
        </w:numPr>
        <w:spacing w:after="33" w:line="276" w:lineRule="auto"/>
        <w:ind w:right="5" w:hanging="370"/>
      </w:pPr>
      <w:r>
        <w:rPr>
          <w:b/>
          <w:bCs/>
          <w:color w:val="212222"/>
        </w:rPr>
        <w:t>Schriftelijk:</w:t>
      </w:r>
      <w:r>
        <w:rPr>
          <w:color w:val="212222"/>
        </w:rPr>
        <w:t xml:space="preserve"> waar in deze voorwaarden wordt gesproken van ‘schriftelijk’, wordt ook bedoeld elektronische communicatie, zoals e-mail, Whatsapp en social media of andersoortige e-communicatie. </w:t>
      </w:r>
      <w:r>
        <w:rPr>
          <w:b/>
          <w:bCs/>
          <w:color w:val="212222"/>
        </w:rPr>
        <w:t xml:space="preserve"> </w:t>
      </w:r>
      <w:r>
        <w:t xml:space="preserve"> </w:t>
      </w:r>
    </w:p>
    <w:p w14:paraId="00000012" w14:textId="77777777" w:rsidR="00F05E36" w:rsidRDefault="0070776A">
      <w:pPr>
        <w:numPr>
          <w:ilvl w:val="0"/>
          <w:numId w:val="7"/>
        </w:numPr>
        <w:spacing w:after="33" w:line="276" w:lineRule="auto"/>
        <w:ind w:right="5" w:hanging="370"/>
      </w:pPr>
      <w:r>
        <w:t xml:space="preserve">Website: </w:t>
      </w:r>
      <w:hyperlink r:id="rId6">
        <w:r>
          <w:rPr>
            <w:color w:val="1155CC"/>
            <w:u w:val="single"/>
          </w:rPr>
          <w:t>www.pleunpeters.nl</w:t>
        </w:r>
      </w:hyperlink>
      <w:r>
        <w:t xml:space="preserve"> </w:t>
      </w:r>
    </w:p>
    <w:p w14:paraId="00000013" w14:textId="77777777" w:rsidR="00F05E36" w:rsidRDefault="0070776A">
      <w:pPr>
        <w:numPr>
          <w:ilvl w:val="0"/>
          <w:numId w:val="7"/>
        </w:numPr>
        <w:spacing w:after="33" w:line="276" w:lineRule="auto"/>
        <w:ind w:right="5" w:hanging="370"/>
      </w:pPr>
      <w:r>
        <w:rPr>
          <w:b/>
          <w:bCs/>
        </w:rPr>
        <w:t>BW:</w:t>
      </w:r>
      <w:r>
        <w:t xml:space="preserve"> Burgerlijk Wetboek</w:t>
      </w:r>
    </w:p>
    <w:p w14:paraId="00000014" w14:textId="77777777" w:rsidR="00F05E36" w:rsidRDefault="0070776A">
      <w:pPr>
        <w:numPr>
          <w:ilvl w:val="0"/>
          <w:numId w:val="7"/>
        </w:numPr>
        <w:spacing w:line="276" w:lineRule="auto"/>
        <w:ind w:right="5" w:hanging="370"/>
      </w:pPr>
      <w:r>
        <w:t xml:space="preserve">Indien er van de algemene voorwaarden wordt afgeweken, dienen de afwijkingen schriftelijk en uitdrukkelijk te zijn overeengekomen. In beginsel wordt er dus niet van deze algemene voorwaarden afgeweken. Ook indien er een of meerdere bepalingen van deze voorwaarden nietig zijn, nietig worden of vernietigbaar zijn, blijven de overige bepalingen in deze voorwaarden volledig van toepassing.  </w:t>
      </w:r>
    </w:p>
    <w:p w14:paraId="00000015" w14:textId="77777777" w:rsidR="00F05E36" w:rsidRDefault="0070776A">
      <w:pPr>
        <w:numPr>
          <w:ilvl w:val="0"/>
          <w:numId w:val="7"/>
        </w:numPr>
        <w:spacing w:line="276" w:lineRule="auto"/>
        <w:ind w:right="5" w:hanging="370"/>
      </w:pPr>
      <w:r>
        <w:t xml:space="preserve">Indien jullie ook een overeenkomst hebben gesloten en er is sprake van strijdigheid tussen deze algemene voorwaarden en gemaakte afspraken in de overeenkomst, dan prevaleren de afspraken uit de overeenkomst. </w:t>
      </w:r>
    </w:p>
    <w:p w14:paraId="00000016" w14:textId="77777777" w:rsidR="00F05E36" w:rsidRDefault="0070776A">
      <w:pPr>
        <w:numPr>
          <w:ilvl w:val="0"/>
          <w:numId w:val="7"/>
        </w:numPr>
        <w:spacing w:line="276" w:lineRule="auto"/>
        <w:ind w:right="5" w:hanging="370"/>
      </w:pPr>
      <w:r>
        <w:t xml:space="preserve">Beide partijen zijn verplicht tot geheimhouding van vertrouwelijke informatie. Onder vertrouwelijke informatie wordt in elk geval verstaan de informatie die door een van de partijen als vertrouwelijk is bestempeld en informatie waarvan uit de aard van die info blijkt dat het logischerwijs vertrouwelijk is. Pleun Peters is uitgezonderd van deze geheimhoudingsplicht, indien zij op grond van wettelijke regelgeving een informatieplicht heeft.  </w:t>
      </w:r>
    </w:p>
    <w:p w14:paraId="00000017" w14:textId="77777777" w:rsidR="00F05E36" w:rsidRDefault="0070776A">
      <w:pPr>
        <w:numPr>
          <w:ilvl w:val="0"/>
          <w:numId w:val="7"/>
        </w:numPr>
        <w:spacing w:line="276" w:lineRule="auto"/>
        <w:ind w:right="5" w:hanging="370"/>
      </w:pPr>
      <w:r>
        <w:t xml:space="preserve">Pleun Peters mag voor de uitvoering van een opdracht derden inschakelen, waarbij de nodige zorgvuldigheid in acht genomen zal worden en het hiervoor geschreven lid 18 ook van toepassing op is. </w:t>
      </w:r>
      <w:r>
        <w:rPr>
          <w:color w:val="212222"/>
        </w:rPr>
        <w:t>De werking van de artikelen 7:404, 7:407 lid 2 en 7:409 lid 2 BW wordt uitdrukkelijk uitgesloten.</w:t>
      </w:r>
      <w:r>
        <w:t xml:space="preserve"> </w:t>
      </w:r>
    </w:p>
    <w:p w14:paraId="00000018" w14:textId="77777777" w:rsidR="00F05E36" w:rsidRDefault="0070776A">
      <w:pPr>
        <w:numPr>
          <w:ilvl w:val="0"/>
          <w:numId w:val="7"/>
        </w:numPr>
        <w:spacing w:after="543" w:line="276" w:lineRule="auto"/>
        <w:ind w:right="5" w:hanging="370"/>
      </w:pPr>
      <w:r>
        <w:t xml:space="preserve">Pleun Peters maakt voor het uitvoeren van de opdracht en communicatie met jou, gebruik van o.a. een internetverbinding. Mochten er door deze wijze van communicatie derden bekend worden met de inhoud van deze informatie, bijvoorbeeld door een hack of virus, dan is Pleun Peters nooit aansprakelijk voor schade die is ontstaan door het gebruikmaken van deze manier van communiceren.   </w:t>
      </w:r>
    </w:p>
    <w:p w14:paraId="00000019" w14:textId="77777777" w:rsidR="00F05E36" w:rsidRDefault="0070776A">
      <w:pPr>
        <w:pStyle w:val="Kop1"/>
        <w:spacing w:line="276" w:lineRule="auto"/>
        <w:ind w:left="0"/>
        <w:rPr>
          <w:rFonts w:ascii="Play" w:eastAsia="Play" w:hAnsi="Play" w:cs="Play"/>
          <w:sz w:val="40"/>
          <w:szCs w:val="40"/>
        </w:rPr>
      </w:pPr>
      <w:r>
        <w:rPr>
          <w:rFonts w:ascii="Play" w:eastAsia="Play" w:hAnsi="Play" w:cs="Play"/>
          <w:sz w:val="40"/>
          <w:szCs w:val="40"/>
        </w:rPr>
        <w:t xml:space="preserve">Artikel 2: Aanbod en offerte </w:t>
      </w:r>
    </w:p>
    <w:p w14:paraId="0000001A" w14:textId="77777777" w:rsidR="00F05E36" w:rsidRDefault="0070776A">
      <w:pPr>
        <w:numPr>
          <w:ilvl w:val="0"/>
          <w:numId w:val="15"/>
        </w:numPr>
        <w:spacing w:after="0" w:line="276" w:lineRule="auto"/>
      </w:pPr>
      <w:r>
        <w:t xml:space="preserve">Het aanbod van Pleun Peters bevat een duidelijke en volledige beschrijving van de aangeboden producten en/of diensten en de daarbij behorende bedragen die jij verschuldigd bent bij het aanvaarden van het aanbod (offerte). </w:t>
      </w:r>
    </w:p>
    <w:p w14:paraId="0000001B" w14:textId="77777777" w:rsidR="00F05E36" w:rsidRDefault="0070776A">
      <w:pPr>
        <w:numPr>
          <w:ilvl w:val="0"/>
          <w:numId w:val="15"/>
        </w:numPr>
        <w:spacing w:after="0" w:line="276" w:lineRule="auto"/>
      </w:pPr>
      <w:r>
        <w:lastRenderedPageBreak/>
        <w:t xml:space="preserve">Pleun Peters heeft het recht een opdracht te weigeren, zonder opgave van redenen. </w:t>
      </w:r>
    </w:p>
    <w:p w14:paraId="0000001C" w14:textId="77777777" w:rsidR="00F05E36" w:rsidRDefault="0070776A">
      <w:pPr>
        <w:numPr>
          <w:ilvl w:val="0"/>
          <w:numId w:val="15"/>
        </w:numPr>
        <w:spacing w:after="0" w:line="276" w:lineRule="auto"/>
      </w:pPr>
      <w:r>
        <w:t xml:space="preserve">Offertes gelden niet voor vervolgopdrachten of nabestellingen, tenzij jullie anders overeenkomen. </w:t>
      </w:r>
    </w:p>
    <w:p w14:paraId="0000001D" w14:textId="77777777" w:rsidR="00F05E36" w:rsidRDefault="0070776A">
      <w:pPr>
        <w:numPr>
          <w:ilvl w:val="0"/>
          <w:numId w:val="15"/>
        </w:numPr>
        <w:spacing w:after="0" w:line="276" w:lineRule="auto"/>
      </w:pPr>
      <w:r>
        <w:t xml:space="preserve">Pleun Peters is niet gehouden aan een aanbod in een offerte, indien jij in alle redelijkheid kan begrijpen dat het aanbod berust op een vergissing. Denk bijvoorbeeld (maar niet uitsluitend) aan een schrijffout, vergissing of rekenfout.  </w:t>
      </w:r>
    </w:p>
    <w:p w14:paraId="0000001E" w14:textId="77777777" w:rsidR="00F05E36" w:rsidRDefault="0070776A">
      <w:pPr>
        <w:numPr>
          <w:ilvl w:val="0"/>
          <w:numId w:val="15"/>
        </w:numPr>
        <w:spacing w:after="0" w:line="276" w:lineRule="auto"/>
      </w:pPr>
      <w:r>
        <w:t>Als het aanbod is gebaseerd op door jou verstrekte gegevens die onjuist of onvolledig blijken te zijn, dan heeft Pleun Peters het recht om de in de offerte vermelde prijsopgave, levertermijnen en/of tarieven aan te passen.</w:t>
      </w:r>
    </w:p>
    <w:p w14:paraId="0000001F" w14:textId="77777777" w:rsidR="00F05E36" w:rsidRDefault="0070776A">
      <w:pPr>
        <w:numPr>
          <w:ilvl w:val="0"/>
          <w:numId w:val="15"/>
        </w:numPr>
        <w:spacing w:after="0" w:line="276" w:lineRule="auto"/>
      </w:pPr>
      <w:r>
        <w:rPr>
          <w:highlight w:val="white"/>
        </w:rPr>
        <w:t>Het aanbieden van een bepaalde dienst of product voor een bepaalde prijs, betekent niet dat deze daarna voor dezelfde prijs moet worden aangeboden.</w:t>
      </w:r>
    </w:p>
    <w:p w14:paraId="00000020" w14:textId="77777777" w:rsidR="00F05E36" w:rsidRDefault="00F05E36">
      <w:pPr>
        <w:spacing w:after="0" w:line="276" w:lineRule="auto"/>
        <w:ind w:left="0" w:firstLine="0"/>
      </w:pPr>
    </w:p>
    <w:p w14:paraId="00000021" w14:textId="77777777" w:rsidR="00F05E36" w:rsidRDefault="00F05E36">
      <w:pPr>
        <w:spacing w:after="0" w:line="276" w:lineRule="auto"/>
        <w:ind w:left="0" w:firstLine="0"/>
      </w:pPr>
    </w:p>
    <w:p w14:paraId="00000022" w14:textId="77777777" w:rsidR="00F05E36" w:rsidRDefault="0070776A">
      <w:pPr>
        <w:pStyle w:val="Kop1"/>
        <w:spacing w:line="276" w:lineRule="auto"/>
        <w:ind w:left="0"/>
        <w:rPr>
          <w:rFonts w:ascii="Play" w:eastAsia="Play" w:hAnsi="Play" w:cs="Play"/>
          <w:sz w:val="40"/>
          <w:szCs w:val="40"/>
        </w:rPr>
      </w:pPr>
      <w:bookmarkStart w:id="0" w:name="_heading=h.9d7qdgvy66h" w:colFirst="0" w:colLast="0"/>
      <w:bookmarkEnd w:id="0"/>
      <w:r>
        <w:rPr>
          <w:rFonts w:ascii="Play" w:eastAsia="Play" w:hAnsi="Play" w:cs="Play"/>
          <w:sz w:val="40"/>
          <w:szCs w:val="40"/>
        </w:rPr>
        <w:t>Artikel 3: Overeenkomst</w:t>
      </w:r>
    </w:p>
    <w:p w14:paraId="00000023" w14:textId="77777777" w:rsidR="00F05E36" w:rsidRDefault="0070776A">
      <w:pPr>
        <w:numPr>
          <w:ilvl w:val="0"/>
          <w:numId w:val="4"/>
        </w:numPr>
        <w:spacing w:after="0" w:line="276" w:lineRule="auto"/>
      </w:pPr>
      <w:r>
        <w:t xml:space="preserve">Een overeenkomst komt tot stand door het aanbod en de aanvaarding daarvan. Met andere woorden: Pleun Peters doet jou een aanbod en jij aanvaardt dit. </w:t>
      </w:r>
    </w:p>
    <w:p w14:paraId="00000024" w14:textId="77777777" w:rsidR="00F05E36" w:rsidRDefault="0070776A">
      <w:pPr>
        <w:numPr>
          <w:ilvl w:val="0"/>
          <w:numId w:val="4"/>
        </w:numPr>
        <w:spacing w:after="0" w:line="276" w:lineRule="auto"/>
      </w:pPr>
      <w:r>
        <w:t xml:space="preserve">De aanvaarding kan schriftelijk of mondeling worden gedaan.  </w:t>
      </w:r>
    </w:p>
    <w:p w14:paraId="00000025" w14:textId="77777777" w:rsidR="00F05E36" w:rsidRDefault="0070776A">
      <w:pPr>
        <w:numPr>
          <w:ilvl w:val="0"/>
          <w:numId w:val="4"/>
        </w:numPr>
        <w:spacing w:after="0" w:line="276" w:lineRule="auto"/>
      </w:pPr>
      <w:r>
        <w:t xml:space="preserve">Pleun Peters bevestigt de overeenkomst schriftelijk, indien deze mondeling tot stand is gekomen.  </w:t>
      </w:r>
    </w:p>
    <w:p w14:paraId="00000026" w14:textId="77777777" w:rsidR="00F05E36" w:rsidRDefault="0070776A">
      <w:pPr>
        <w:numPr>
          <w:ilvl w:val="0"/>
          <w:numId w:val="4"/>
        </w:numPr>
        <w:spacing w:after="3" w:line="276" w:lineRule="auto"/>
      </w:pPr>
      <w:r>
        <w:t xml:space="preserve">Na aanvaarding ontstaat voor jou de betalingsverplichting voor het overeengekomen bedrag in de offerte. Ben jij consument? Dan blijf jij bij jouw </w:t>
      </w:r>
      <w:r>
        <w:rPr>
          <w:highlight w:val="white"/>
        </w:rPr>
        <w:t>tussentijdse beëindiging gehouden tot betaling van de reeds verrichte werkzaamheden en de reeds gemaakte, redelijkerwijs aan de opdracht toe te rekenen kosten. Voor het niet-uitgevoerde deel bestaat slechts een betalingsverplichting indien en voor zover dat uit de overeenkomst of de wet voortvloeit. Het wettelijke herroepingsrecht blijft onverlet. Bij tussentijdse annulering of beëindiging door jou als zijnde een bedrijf en/of rechtspersoon, blijft het volledige overeengekomen bedrag verschuldigd en bestaat</w:t>
      </w:r>
      <w:r>
        <w:rPr>
          <w:highlight w:val="white"/>
        </w:rPr>
        <w:t xml:space="preserve"> geen aanspraak op restitutie, tenzij schriftelijk anders is overeengekomen of dwingend recht zich daartegen verzet.</w:t>
      </w:r>
    </w:p>
    <w:p w14:paraId="00000027" w14:textId="77777777" w:rsidR="00F05E36" w:rsidRDefault="0070776A">
      <w:pPr>
        <w:numPr>
          <w:ilvl w:val="0"/>
          <w:numId w:val="4"/>
        </w:numPr>
        <w:spacing w:after="0" w:line="276" w:lineRule="auto"/>
      </w:pPr>
      <w:r>
        <w:t xml:space="preserve">De looptijd van de overeenkomst varieert van het type opdracht.  </w:t>
      </w:r>
    </w:p>
    <w:p w14:paraId="00000028" w14:textId="77777777" w:rsidR="00F05E36" w:rsidRDefault="0070776A">
      <w:pPr>
        <w:numPr>
          <w:ilvl w:val="0"/>
          <w:numId w:val="4"/>
        </w:numPr>
        <w:spacing w:after="0" w:line="276" w:lineRule="auto"/>
      </w:pPr>
      <w:r>
        <w:t xml:space="preserve">De looptijd kan bijvoorbeeld een dag, enkele weken of maanden en ook de deelname aan een (online) cursus met een bepaalde duur zijn. </w:t>
      </w:r>
    </w:p>
    <w:p w14:paraId="00000029" w14:textId="77777777" w:rsidR="00F05E36" w:rsidRDefault="0070776A">
      <w:pPr>
        <w:numPr>
          <w:ilvl w:val="0"/>
          <w:numId w:val="4"/>
        </w:numPr>
        <w:spacing w:after="0" w:line="276" w:lineRule="auto"/>
      </w:pPr>
      <w:r>
        <w:t xml:space="preserve">De looptijd van de opdracht wordt altijd duidelijk gecommuniceerd. </w:t>
      </w:r>
    </w:p>
    <w:p w14:paraId="0000002A" w14:textId="77777777" w:rsidR="00F05E36" w:rsidRDefault="0070776A">
      <w:pPr>
        <w:numPr>
          <w:ilvl w:val="0"/>
          <w:numId w:val="4"/>
        </w:numPr>
        <w:spacing w:after="0" w:line="276" w:lineRule="auto"/>
      </w:pPr>
      <w:r>
        <w:t xml:space="preserve">Pleun Peters neemt met de overeenkomst een inspanningsverplichting op zich. Dit betekent dat zij zich inspant voor een goed resultaat, maar geen resultaatsverbintenis aangaat. Met andere woorden: er is geen garantie voor resultaat. Pleun Peters kan niet aansprakelijk worden gesteld voor niet-behaalde resultaten. </w:t>
      </w:r>
    </w:p>
    <w:p w14:paraId="0000002B" w14:textId="77777777" w:rsidR="00F05E36" w:rsidRDefault="0070776A">
      <w:pPr>
        <w:numPr>
          <w:ilvl w:val="0"/>
          <w:numId w:val="4"/>
        </w:numPr>
        <w:spacing w:after="0" w:line="276" w:lineRule="auto"/>
      </w:pPr>
      <w:r>
        <w:rPr>
          <w:highlight w:val="white"/>
        </w:rPr>
        <w:lastRenderedPageBreak/>
        <w:t xml:space="preserve">Indien er sprake is van termijnen voor de uitvoering van de dienstverlening, zijn deze slechts indicatief en gelden zij nimmer als fatale termijnen. </w:t>
      </w:r>
      <w:r>
        <w:t xml:space="preserve"> </w:t>
      </w:r>
    </w:p>
    <w:p w14:paraId="0000002C" w14:textId="77777777" w:rsidR="00F05E36" w:rsidRDefault="00F05E36">
      <w:pPr>
        <w:spacing w:after="0" w:line="276" w:lineRule="auto"/>
        <w:ind w:left="0" w:firstLine="0"/>
      </w:pPr>
    </w:p>
    <w:p w14:paraId="0000002D" w14:textId="77777777" w:rsidR="00F05E36" w:rsidRDefault="00F05E36">
      <w:pPr>
        <w:spacing w:after="0" w:line="276" w:lineRule="auto"/>
        <w:ind w:left="0" w:firstLine="0"/>
      </w:pPr>
    </w:p>
    <w:p w14:paraId="0000002E" w14:textId="77777777" w:rsidR="00F05E36" w:rsidRDefault="0070776A">
      <w:pPr>
        <w:pStyle w:val="Kop1"/>
        <w:spacing w:line="276" w:lineRule="auto"/>
        <w:ind w:left="0"/>
        <w:rPr>
          <w:rFonts w:ascii="Play" w:eastAsia="Play" w:hAnsi="Play" w:cs="Play"/>
          <w:sz w:val="40"/>
          <w:szCs w:val="40"/>
        </w:rPr>
      </w:pPr>
      <w:r>
        <w:rPr>
          <w:rFonts w:ascii="Play" w:eastAsia="Play" w:hAnsi="Play" w:cs="Play"/>
          <w:sz w:val="40"/>
          <w:szCs w:val="40"/>
        </w:rPr>
        <w:t xml:space="preserve">Artikel 4: Rechten en verplichtingen voor Pleun Peters </w:t>
      </w:r>
    </w:p>
    <w:p w14:paraId="0000002F" w14:textId="77777777" w:rsidR="00F05E36" w:rsidRDefault="0070776A">
      <w:pPr>
        <w:numPr>
          <w:ilvl w:val="0"/>
          <w:numId w:val="1"/>
        </w:numPr>
        <w:spacing w:after="0" w:line="276" w:lineRule="auto"/>
        <w:ind w:right="5"/>
      </w:pPr>
      <w:r>
        <w:rPr>
          <w:color w:val="212222"/>
        </w:rPr>
        <w:t>Pleun Peters heeft het recht een afspraak te annuleren of te verzetten, omdat zij niet naar behoren uitvoering kan geven aan de overeenkomst of er is sprake overmacht. Denk hierbij expliciet aan ziekte (ook van haar kinderen), arbeidsongeschiktheid, sterfgevallen binnen de familie- en vriendenkring. Indien de dienstverlening daardoor vertraging oploopt, dan laat Pleun Peters dit zo snel mogelijk schriftelijk aan jou weten. Pleun Peters is niet aansprakelijk voor enige schade die jij daardoor lijdt. Jij krij</w:t>
      </w:r>
      <w:r>
        <w:rPr>
          <w:color w:val="212222"/>
        </w:rPr>
        <w:t>gt hierdoor met andere woorden geen recht op schadevergoeding of ontbinding van de opdracht.</w:t>
      </w:r>
    </w:p>
    <w:p w14:paraId="00000030" w14:textId="77777777" w:rsidR="00F05E36" w:rsidRDefault="0070776A">
      <w:pPr>
        <w:numPr>
          <w:ilvl w:val="0"/>
          <w:numId w:val="1"/>
        </w:numPr>
        <w:spacing w:after="0" w:line="276" w:lineRule="auto"/>
        <w:ind w:right="5"/>
        <w:rPr>
          <w:color w:val="212222"/>
        </w:rPr>
      </w:pPr>
      <w:r>
        <w:rPr>
          <w:highlight w:val="white"/>
        </w:rPr>
        <w:t>Pleun Peters heeft het recht om de overeengekomen doelen in het belang van de overeenkomst te wijzigen en/of aan te vullen. Mocht de duur van de overeenkomst daardoor wijzigen, dan overlegt Pleun Peters daarover met jou en worden eventueel afspraken gemaakt over de wijzigingen en de (financiële) gevolgen daarvan.</w:t>
      </w:r>
    </w:p>
    <w:p w14:paraId="00000031" w14:textId="77777777" w:rsidR="00F05E36" w:rsidRDefault="0070776A">
      <w:pPr>
        <w:numPr>
          <w:ilvl w:val="0"/>
          <w:numId w:val="1"/>
        </w:numPr>
        <w:spacing w:after="0" w:line="276" w:lineRule="auto"/>
        <w:rPr>
          <w:rFonts w:ascii="Arial" w:eastAsia="Arial" w:hAnsi="Arial" w:cs="Arial"/>
        </w:rPr>
      </w:pPr>
      <w:r>
        <w:rPr>
          <w:highlight w:val="white"/>
        </w:rPr>
        <w:t xml:space="preserve">Pleun Peters werkt voor de opdracht zowel online als op locatie. Dit gebeurt in overleg met jou.  </w:t>
      </w:r>
    </w:p>
    <w:p w14:paraId="00000032" w14:textId="77777777" w:rsidR="00F05E36" w:rsidRDefault="0070776A">
      <w:pPr>
        <w:numPr>
          <w:ilvl w:val="0"/>
          <w:numId w:val="1"/>
        </w:numPr>
        <w:spacing w:after="0" w:line="276" w:lineRule="auto"/>
        <w:ind w:right="5"/>
        <w:rPr>
          <w:highlight w:val="white"/>
        </w:rPr>
      </w:pPr>
      <w:r>
        <w:rPr>
          <w:highlight w:val="white"/>
        </w:rPr>
        <w:t>Pleun Peters heeft met inachtneming van jouw belangen en geanonimiseerd, de mogelijkheid om de resultaten die voortvloeien uit de overeengekomen opdracht te gebruiken voor eigen reclame op social media e.d.</w:t>
      </w:r>
    </w:p>
    <w:p w14:paraId="00000033" w14:textId="77777777" w:rsidR="00F05E36" w:rsidRDefault="0070776A">
      <w:pPr>
        <w:numPr>
          <w:ilvl w:val="0"/>
          <w:numId w:val="1"/>
        </w:numPr>
        <w:spacing w:after="0" w:line="276" w:lineRule="auto"/>
        <w:ind w:right="5"/>
        <w:rPr>
          <w:highlight w:val="white"/>
        </w:rPr>
      </w:pPr>
      <w:r>
        <w:rPr>
          <w:highlight w:val="white"/>
        </w:rPr>
        <w:t>Pleun Peters zal zich bij de uitvoering van de opdracht inspannen om de in de offerte omschreven dienstverlening zo goed mogelijk uit te voeren.</w:t>
      </w:r>
    </w:p>
    <w:p w14:paraId="00000034" w14:textId="77777777" w:rsidR="00F05E36" w:rsidRDefault="0070776A">
      <w:pPr>
        <w:numPr>
          <w:ilvl w:val="0"/>
          <w:numId w:val="1"/>
        </w:numPr>
        <w:spacing w:after="0" w:line="276" w:lineRule="auto"/>
        <w:rPr>
          <w:highlight w:val="white"/>
        </w:rPr>
      </w:pPr>
      <w:r>
        <w:rPr>
          <w:highlight w:val="white"/>
        </w:rPr>
        <w:t>Pleun Peters zal redelijke maatregelen nemen om jouw gegevens zodanig te beveiligen dat deze niet toegankelijk zijn voor onbevoegden.</w:t>
      </w:r>
    </w:p>
    <w:p w14:paraId="00000035" w14:textId="77777777" w:rsidR="00F05E36" w:rsidRDefault="0070776A">
      <w:pPr>
        <w:numPr>
          <w:ilvl w:val="0"/>
          <w:numId w:val="1"/>
        </w:numPr>
        <w:spacing w:after="0" w:line="276" w:lineRule="auto"/>
        <w:ind w:right="5"/>
        <w:rPr>
          <w:highlight w:val="white"/>
        </w:rPr>
      </w:pPr>
      <w:r>
        <w:rPr>
          <w:highlight w:val="white"/>
        </w:rPr>
        <w:t>Pleun Peters kan jou de toegang tot een (online) programma weigeren en/of ontzeggen, indien jij de sfeer verstoort door gedragingen die beledigend of bedreigend zijn of zo (door anderen) worden ervaren, dan wel in het geval jij in strijd handelt met enige wettelijke voorschriften. Pleun Peters is jou na verwijdering geen verantwoording schuldig en je hebt geen recht op restitutie van het reeds door jou betaalde bedrag.</w:t>
      </w:r>
    </w:p>
    <w:p w14:paraId="00000036" w14:textId="77777777" w:rsidR="00F05E36" w:rsidRDefault="0070776A">
      <w:pPr>
        <w:numPr>
          <w:ilvl w:val="0"/>
          <w:numId w:val="1"/>
        </w:numPr>
        <w:spacing w:after="0" w:line="276" w:lineRule="auto"/>
        <w:rPr>
          <w:rFonts w:ascii="Arial" w:eastAsia="Arial" w:hAnsi="Arial" w:cs="Arial"/>
          <w:sz w:val="24"/>
          <w:szCs w:val="24"/>
        </w:rPr>
      </w:pPr>
      <w:r>
        <w:t xml:space="preserve">Pleun Peters </w:t>
      </w:r>
      <w:r>
        <w:rPr>
          <w:color w:val="191919"/>
        </w:rPr>
        <w:t>heeft het recht om de tarieven aan te passen. Indien Pleun Peters</w:t>
      </w:r>
      <w:r>
        <w:t xml:space="preserve"> de tarieven wijzigt binnen de looptijd van een overeenkomst of abonnement, ben jij gerechtigd de overeenkomst te ontbinden. Dit recht van ontbinding geldt niet, indien de prijsverhoging tot stand komt door een wettelijke regeling. </w:t>
      </w:r>
    </w:p>
    <w:p w14:paraId="00000037" w14:textId="77777777" w:rsidR="00F05E36" w:rsidRDefault="0070776A">
      <w:pPr>
        <w:numPr>
          <w:ilvl w:val="0"/>
          <w:numId w:val="1"/>
        </w:numPr>
        <w:spacing w:after="0" w:line="276" w:lineRule="auto"/>
        <w:rPr>
          <w:rFonts w:ascii="Arial" w:eastAsia="Arial" w:hAnsi="Arial" w:cs="Arial"/>
          <w:color w:val="191919"/>
          <w:sz w:val="24"/>
          <w:szCs w:val="24"/>
        </w:rPr>
      </w:pPr>
      <w:r>
        <w:rPr>
          <w:color w:val="191919"/>
        </w:rPr>
        <w:t>Pleun Peters</w:t>
      </w:r>
      <w:r>
        <w:t xml:space="preserve"> heeft het recht bepaalde dienstverlening uit te laten voeren door derden en heeft daarvoor geen toestemming van jou nodig. </w:t>
      </w:r>
    </w:p>
    <w:p w14:paraId="00000038" w14:textId="77777777" w:rsidR="00F05E36" w:rsidRDefault="00F05E36">
      <w:pPr>
        <w:spacing w:after="0" w:line="276" w:lineRule="auto"/>
        <w:ind w:firstLine="720"/>
      </w:pPr>
    </w:p>
    <w:p w14:paraId="00000039" w14:textId="77777777" w:rsidR="00F05E36" w:rsidRDefault="0070776A">
      <w:pPr>
        <w:pStyle w:val="Kop1"/>
        <w:spacing w:line="276" w:lineRule="auto"/>
        <w:ind w:left="0"/>
        <w:rPr>
          <w:rFonts w:ascii="Play" w:eastAsia="Play" w:hAnsi="Play" w:cs="Play"/>
          <w:sz w:val="40"/>
          <w:szCs w:val="40"/>
        </w:rPr>
      </w:pPr>
      <w:bookmarkStart w:id="1" w:name="_heading=h.fcajld7a2lyy" w:colFirst="0" w:colLast="0"/>
      <w:bookmarkEnd w:id="1"/>
      <w:r>
        <w:rPr>
          <w:rFonts w:ascii="Play" w:eastAsia="Play" w:hAnsi="Play" w:cs="Play"/>
          <w:sz w:val="40"/>
          <w:szCs w:val="40"/>
        </w:rPr>
        <w:t>Artikel 5: Rechten en verplichtingen voor jou</w:t>
      </w:r>
    </w:p>
    <w:p w14:paraId="0000003A" w14:textId="77777777" w:rsidR="00F05E36" w:rsidRDefault="0070776A">
      <w:pPr>
        <w:numPr>
          <w:ilvl w:val="0"/>
          <w:numId w:val="8"/>
        </w:numPr>
        <w:spacing w:after="1" w:line="276" w:lineRule="auto"/>
        <w:ind w:right="5" w:hanging="370"/>
      </w:pPr>
      <w:r>
        <w:t xml:space="preserve">Wil jij een sessie opnemen via een geluidsopname? Dit kan, maar gebeurt te allen tijde in overleg met Pleun Peters. Het is echter niet toegestaan een beeldopname te maken, tenzij uitdrukkelijk anders overeengekomen.  </w:t>
      </w:r>
    </w:p>
    <w:p w14:paraId="0000003B" w14:textId="77777777" w:rsidR="00F05E36" w:rsidRDefault="0070776A">
      <w:pPr>
        <w:numPr>
          <w:ilvl w:val="0"/>
          <w:numId w:val="8"/>
        </w:numPr>
        <w:spacing w:after="1" w:line="276" w:lineRule="auto"/>
        <w:ind w:right="5" w:hanging="370"/>
      </w:pPr>
      <w:r>
        <w:t xml:space="preserve">Jij bent zelf verantwoordelijk voor het aanleveren van de juiste informatie en gegevens die Pleun Peters nodig heeft om de opdracht goed uit te voeren.   </w:t>
      </w:r>
    </w:p>
    <w:p w14:paraId="0000003C" w14:textId="77777777" w:rsidR="00F05E36" w:rsidRDefault="0070776A">
      <w:pPr>
        <w:numPr>
          <w:ilvl w:val="0"/>
          <w:numId w:val="8"/>
        </w:numPr>
        <w:spacing w:after="1" w:line="276" w:lineRule="auto"/>
        <w:ind w:right="5" w:hanging="370"/>
      </w:pPr>
      <w:r>
        <w:t xml:space="preserve">Tevens lever je de (juiste) informatie tijdig aan bij Pleun Peters. Met ‘tijdig’ wordt een termijn van maximaal 10 werkdagen bedoelt.  </w:t>
      </w:r>
    </w:p>
    <w:p w14:paraId="0000003D" w14:textId="77777777" w:rsidR="00F05E36" w:rsidRDefault="0070776A">
      <w:pPr>
        <w:numPr>
          <w:ilvl w:val="0"/>
          <w:numId w:val="8"/>
        </w:numPr>
        <w:spacing w:after="1" w:line="276" w:lineRule="auto"/>
        <w:ind w:right="5" w:hanging="370"/>
      </w:pPr>
      <w:r>
        <w:t xml:space="preserve">Lever je de benodigde informatie niet tijdig (zoals hiervoor omschreven in artikel 5 lid 3) aan, dan heeft Pleun Peters het recht de uitvoering van de opdracht op te schorten tot het moment dat jij aan de verplichtingen van het hiervoor omschreven lid hebt voldaan. Eventuele extra kosten en/of werkzaamheden die hieruit voortvloeien, worden bij jou in rekening gebracht.   </w:t>
      </w:r>
    </w:p>
    <w:p w14:paraId="0000003E" w14:textId="77777777" w:rsidR="00F05E36" w:rsidRDefault="0070776A">
      <w:pPr>
        <w:numPr>
          <w:ilvl w:val="0"/>
          <w:numId w:val="8"/>
        </w:numPr>
        <w:spacing w:after="1" w:line="276" w:lineRule="auto"/>
        <w:ind w:right="5" w:hanging="370"/>
      </w:pPr>
      <w:r>
        <w:t xml:space="preserve">Indien jij een aanbetaling of volledige betaling hebt gedaan, kom jij ook de verplichtingen van artikel 3 lid 1 en lid 2 na. Doe je dit niet, dan kan Pleun Peters de overeenkomst opschorten of per direct beëindigen door het verstrijken van voornoemde termijn. De verplichtingen van Pleun Peters uit de overeenkomst komen dan direct te vervallen. Er vindt geen restitutie plaats van het reeds betaalde. </w:t>
      </w:r>
    </w:p>
    <w:p w14:paraId="0000003F" w14:textId="77777777" w:rsidR="00F05E36" w:rsidRDefault="0070776A">
      <w:pPr>
        <w:numPr>
          <w:ilvl w:val="0"/>
          <w:numId w:val="8"/>
        </w:numPr>
        <w:spacing w:after="1" w:line="276" w:lineRule="auto"/>
        <w:ind w:right="5" w:hanging="370"/>
      </w:pPr>
      <w:r>
        <w:t>Voor een juiste uitvoering van de opdracht, geldt expliciet dat jij verantwoordelijk bent voor je eigen proces en de te behalen doelen en resultaten. Pleun Peters kan daarom niet aansprakelijk zijn voor de uitvoering van de opdracht en de te behalen doelen en resultaten hiervan. Zie ook artikel 3 lid 8 (inspanningsverplichting).</w:t>
      </w:r>
    </w:p>
    <w:p w14:paraId="00000040" w14:textId="77777777" w:rsidR="00F05E36" w:rsidRDefault="0070776A">
      <w:pPr>
        <w:numPr>
          <w:ilvl w:val="0"/>
          <w:numId w:val="8"/>
        </w:numPr>
        <w:spacing w:after="1" w:line="276" w:lineRule="auto"/>
        <w:ind w:right="5" w:hanging="370"/>
      </w:pPr>
      <w:r>
        <w:rPr>
          <w:highlight w:val="white"/>
        </w:rPr>
        <w:t xml:space="preserve">Indien een overeenkomst een bepaalde duur heeft en dus eindig is, ben jij zelf verantwoordelijk voor het op tijd inplannen van jouw sessies met </w:t>
      </w:r>
      <w:r>
        <w:t>Pleun Peters.</w:t>
      </w:r>
      <w:r>
        <w:rPr>
          <w:highlight w:val="white"/>
        </w:rPr>
        <w:t xml:space="preserve"> Na afloop van de duur van de overeenkomst, zijn niet-tijdig ingeplande sessies vervallen en dus niet meer achteraf in te plannen. </w:t>
      </w:r>
    </w:p>
    <w:p w14:paraId="00000041" w14:textId="77777777" w:rsidR="00F05E36" w:rsidRDefault="0070776A">
      <w:pPr>
        <w:numPr>
          <w:ilvl w:val="0"/>
          <w:numId w:val="8"/>
        </w:numPr>
        <w:spacing w:after="1" w:line="276" w:lineRule="auto"/>
        <w:ind w:right="5" w:hanging="370"/>
      </w:pPr>
      <w:r>
        <w:t>Wanneer jij een afspraak hebt met Pleun Peters, kan jij deze in overleg verplaatsen of afzeggen, mits je dit 24u van tevoren doet. Kom jij niet opdagen? Dan rekent Pleun Peters een tarief van EUR 100,- aan voorbereidingstijd en het vrijhouden van de tijd voor jou. Zeg je de afspraak korter dan 24u voor de afspraak af? Dan brengt Pleun Peters een tarief van EUR 50,- in rekening. Deze kosten worden niet aan jou opgelegd als er sprake is van overmacht. Het begrip ‘overmacht’ wordt uitgelegd in artikel 6:75 BW.</w:t>
      </w:r>
      <w:r>
        <w:t xml:space="preserve"> Onder overmacht wordt een situatie verstaan waarin een tekortkoming aan een partij niet kan worden toegerekend, indien zij niet te wijten is aan zijn schuld, noch krachtens wet, rechtshandeling of in het verkeer geldende opvattingen voor zijn rekening komt. Denk aan ongevallen, ziekte (van jou), brand, epidemieën, pandemiën, overheidsmaatregelen etcetera. Let wel op dat het voor zich spreekt dat jij </w:t>
      </w:r>
      <w:r>
        <w:lastRenderedPageBreak/>
        <w:t>je best doet om de overmachtskwestie zo spoedig mogelijk door te geven aan Pleun Peters.</w:t>
      </w:r>
    </w:p>
    <w:p w14:paraId="00000042" w14:textId="77777777" w:rsidR="00F05E36" w:rsidRDefault="0070776A">
      <w:pPr>
        <w:numPr>
          <w:ilvl w:val="0"/>
          <w:numId w:val="8"/>
        </w:numPr>
        <w:spacing w:after="1" w:line="276" w:lineRule="auto"/>
        <w:ind w:right="5" w:hanging="370"/>
      </w:pPr>
      <w:r>
        <w:rPr>
          <w:rFonts w:ascii="Times New Roman" w:eastAsia="Times New Roman" w:hAnsi="Times New Roman" w:cs="Times New Roman"/>
          <w:sz w:val="14"/>
          <w:szCs w:val="14"/>
        </w:rPr>
        <w:t xml:space="preserve"> </w:t>
      </w:r>
      <w:r>
        <w:t xml:space="preserve">In aanvulling op het vorige lid van dit artikel, worden de kosten die voortvloeien uit het afzeggen of verplaatsen met een derde partij aan jou doorberekend. Pleun Peters heeft hierop geen invloed. </w:t>
      </w:r>
    </w:p>
    <w:p w14:paraId="00000043" w14:textId="77777777" w:rsidR="00F05E36" w:rsidRDefault="00F05E36">
      <w:pPr>
        <w:spacing w:after="1" w:line="276" w:lineRule="auto"/>
        <w:ind w:left="0" w:right="5" w:firstLine="0"/>
      </w:pPr>
    </w:p>
    <w:p w14:paraId="00000044" w14:textId="77777777" w:rsidR="00F05E36" w:rsidRDefault="0070776A">
      <w:pPr>
        <w:pStyle w:val="Kop1"/>
        <w:spacing w:line="276" w:lineRule="auto"/>
        <w:ind w:left="0"/>
        <w:rPr>
          <w:rFonts w:ascii="Play" w:eastAsia="Play" w:hAnsi="Play" w:cs="Play"/>
          <w:sz w:val="40"/>
          <w:szCs w:val="40"/>
        </w:rPr>
      </w:pPr>
      <w:r>
        <w:rPr>
          <w:rFonts w:ascii="Play" w:eastAsia="Play" w:hAnsi="Play" w:cs="Play"/>
          <w:sz w:val="40"/>
          <w:szCs w:val="40"/>
        </w:rPr>
        <w:t xml:space="preserve">Artikel 6: Betaling en betalingsverplichting </w:t>
      </w:r>
    </w:p>
    <w:p w14:paraId="00000045" w14:textId="77777777" w:rsidR="00F05E36" w:rsidRDefault="0070776A">
      <w:pPr>
        <w:numPr>
          <w:ilvl w:val="0"/>
          <w:numId w:val="9"/>
        </w:numPr>
        <w:spacing w:line="276" w:lineRule="auto"/>
        <w:ind w:right="5" w:hanging="360"/>
      </w:pPr>
      <w:r>
        <w:t xml:space="preserve">Alle prijzen van Pleun Peters zijn inclusief BTW voor consumenten en exclusief BTW voor ondernemers. </w:t>
      </w:r>
    </w:p>
    <w:p w14:paraId="00000046" w14:textId="77777777" w:rsidR="00F05E36" w:rsidRDefault="0070776A">
      <w:pPr>
        <w:numPr>
          <w:ilvl w:val="0"/>
          <w:numId w:val="9"/>
        </w:numPr>
        <w:spacing w:line="276" w:lineRule="auto"/>
        <w:ind w:right="5" w:hanging="360"/>
      </w:pPr>
      <w:r>
        <w:t>Pleun Peters kan een (aanvullend) voorschot of volledige betaling verlangen voor het verschuldigde. Dit voorschot moet zo spoedig mogelijk betaald worden. Pleun Peters is niet verplicht te starten met de uitvoering van de overeenkomst, zolang de aanbetaling niet is ontvangen. Indien betaling langer dan een maand uitblijft kan Pleun Peters de overeenkomst met onmiddellijke ingang beëindigen, zonder jou enige (schade)vergoeding verschuldigd te zijn.</w:t>
      </w:r>
    </w:p>
    <w:p w14:paraId="00000047" w14:textId="77777777" w:rsidR="00F05E36" w:rsidRDefault="0070776A">
      <w:pPr>
        <w:numPr>
          <w:ilvl w:val="0"/>
          <w:numId w:val="9"/>
        </w:numPr>
        <w:spacing w:line="276" w:lineRule="auto"/>
        <w:ind w:right="5" w:hanging="360"/>
      </w:pPr>
      <w:r>
        <w:t xml:space="preserve">De werkzaamheden kunnen op elk moment in rekening worden gebracht. Langlopende opdrachten zullen in beginsel vooraf en achteraf van het traject in termijnen worden voldaan. De betalingstermijnen worden per traject mondeling afgesproken en bevestigd op de mail.   </w:t>
      </w:r>
    </w:p>
    <w:p w14:paraId="00000048" w14:textId="77777777" w:rsidR="00F05E36" w:rsidRDefault="0070776A">
      <w:pPr>
        <w:numPr>
          <w:ilvl w:val="0"/>
          <w:numId w:val="9"/>
        </w:numPr>
        <w:spacing w:after="33" w:line="276" w:lineRule="auto"/>
        <w:ind w:right="5" w:hanging="360"/>
      </w:pPr>
      <w:r>
        <w:rPr>
          <w:color w:val="212222"/>
        </w:rPr>
        <w:t>In onderling overleg bestaat de mogelijkheid om in termijnen te betalen.</w:t>
      </w:r>
      <w:r>
        <w:t xml:space="preserve"> </w:t>
      </w:r>
    </w:p>
    <w:p w14:paraId="00000049" w14:textId="77777777" w:rsidR="00F05E36" w:rsidRDefault="0070776A">
      <w:pPr>
        <w:numPr>
          <w:ilvl w:val="0"/>
          <w:numId w:val="9"/>
        </w:numPr>
        <w:spacing w:after="33" w:line="276" w:lineRule="auto"/>
        <w:ind w:right="5" w:hanging="360"/>
      </w:pPr>
      <w:r>
        <w:rPr>
          <w:color w:val="212222"/>
        </w:rPr>
        <w:t>Jouw betaling is nooit afhankelijk van uitbetaling naar aanleiding van een declaratie bij een zorgverzekeraar.</w:t>
      </w:r>
      <w:r>
        <w:t xml:space="preserve"> </w:t>
      </w:r>
    </w:p>
    <w:p w14:paraId="0000004A" w14:textId="77777777" w:rsidR="00F05E36" w:rsidRDefault="0070776A">
      <w:pPr>
        <w:numPr>
          <w:ilvl w:val="0"/>
          <w:numId w:val="9"/>
        </w:numPr>
        <w:spacing w:after="33" w:line="276" w:lineRule="auto"/>
        <w:ind w:right="5" w:hanging="360"/>
      </w:pPr>
      <w:r>
        <w:rPr>
          <w:color w:val="191919"/>
        </w:rPr>
        <w:t>Pleun Peters heeft het recht een door jou betaald of nog te betalen bedrag te verrekenen met een door jou verschuldigde schadevergoeding.</w:t>
      </w:r>
    </w:p>
    <w:p w14:paraId="0000004B" w14:textId="77777777" w:rsidR="00F05E36" w:rsidRDefault="0070776A">
      <w:pPr>
        <w:numPr>
          <w:ilvl w:val="0"/>
          <w:numId w:val="9"/>
        </w:numPr>
        <w:spacing w:line="276" w:lineRule="auto"/>
        <w:ind w:right="5" w:hanging="360"/>
      </w:pPr>
      <w:r>
        <w:rPr>
          <w:color w:val="191919"/>
        </w:rPr>
        <w:t xml:space="preserve">Alle door Pleun Peters geleverde diensten blijven eigendom van Pleun Peters </w:t>
      </w:r>
      <w:r>
        <w:t>totdat jij alle openstaande betalingsverplichtingen volledig hebt voldaan.</w:t>
      </w:r>
    </w:p>
    <w:p w14:paraId="0000004C" w14:textId="77777777" w:rsidR="00F05E36" w:rsidRDefault="0070776A">
      <w:pPr>
        <w:numPr>
          <w:ilvl w:val="0"/>
          <w:numId w:val="9"/>
        </w:numPr>
        <w:spacing w:line="276" w:lineRule="auto"/>
        <w:ind w:right="5" w:hanging="360"/>
      </w:pPr>
      <w:r>
        <w:t xml:space="preserve">Door wijziging van de overeenkomst komen gemaakte prijsafspraken te vervallen. Stel, jij vraagt Pleun Peters diensten die buiten de overeenkomst vallen te vervullen, dan wordt dit gezien als meerwerk. Deze meerwerkkosten worden bij jou in rekening gebracht. Over de hoogte hiervan word je geïnformeerd. </w:t>
      </w:r>
    </w:p>
    <w:p w14:paraId="0000004D" w14:textId="77777777" w:rsidR="00F05E36" w:rsidRDefault="0070776A">
      <w:pPr>
        <w:numPr>
          <w:ilvl w:val="0"/>
          <w:numId w:val="9"/>
        </w:numPr>
        <w:spacing w:line="276" w:lineRule="auto"/>
        <w:ind w:right="5" w:hanging="360"/>
      </w:pPr>
      <w:r>
        <w:t>Eventuele - door jouw toedoen - administratie- en/of storneerkosten zijn voor jouw rekening en risico. Deze bedragen minimaal de door de bank in rekening gebrachte kosten en maximaal €25 per mislukte incasso. Deze kosten worden separaat gefactureerd.</w:t>
      </w:r>
    </w:p>
    <w:p w14:paraId="0000004E" w14:textId="77777777" w:rsidR="00F05E36" w:rsidRDefault="0070776A">
      <w:pPr>
        <w:numPr>
          <w:ilvl w:val="0"/>
          <w:numId w:val="9"/>
        </w:numPr>
        <w:spacing w:line="276" w:lineRule="auto"/>
        <w:ind w:right="5" w:hanging="360"/>
      </w:pPr>
      <w:r>
        <w:t xml:space="preserve">Tenzij anders overeengekomen is de betalingstermijn 14 dagen. Betaal je niet op tijd, dan krijg je 7 dagen extra de tijd. Betaal je dan nog niet, dan ben je in verzuim. Pleun Peters is dan gerechtigd een wettelijke rente bovenop het verschuldigde bedrag en (buiten)gerechtelijke incassokosten in rekening te brengen. Dit is berekend volgens het door de </w:t>
      </w:r>
      <w:r>
        <w:lastRenderedPageBreak/>
        <w:t>Nederlandse Orde van Advocaten geadviseerde (gestaffelde) incassotarief. De incassokosten bedragen tenminste 15% van het verschuldigde factuurbedrag (minimaal €150,- ex BTW), ook voor zover de daadwerkelijke kosten de rechterlijke proceskostenveroordeling overtreffen. Dit laatste geldt voor zover dwingendrechtelijke bepalingen zich hier niet tegen verzetten.</w:t>
      </w:r>
    </w:p>
    <w:p w14:paraId="0000004F" w14:textId="77777777" w:rsidR="00F05E36" w:rsidRDefault="0070776A">
      <w:pPr>
        <w:numPr>
          <w:ilvl w:val="0"/>
          <w:numId w:val="9"/>
        </w:numPr>
        <w:spacing w:line="276" w:lineRule="auto"/>
        <w:ind w:right="5" w:hanging="360"/>
      </w:pPr>
      <w:r>
        <w:t>In afwijking van het hiervoor genoemde lid (lid 10), bedragen de incassokosten voor consumenten conform de staffel BIK als volgt:</w:t>
      </w:r>
    </w:p>
    <w:p w14:paraId="00000050" w14:textId="77777777" w:rsidR="00F05E36" w:rsidRDefault="0070776A">
      <w:pPr>
        <w:spacing w:after="0" w:line="276" w:lineRule="auto"/>
        <w:ind w:left="1430" w:firstLine="10"/>
      </w:pPr>
      <w:r>
        <w:t>a) over de eerste €2.500,- 15% met een minimum van €40,- met een maximum van €375,-</w:t>
      </w:r>
    </w:p>
    <w:p w14:paraId="00000051" w14:textId="77777777" w:rsidR="00F05E36" w:rsidRDefault="0070776A">
      <w:pPr>
        <w:spacing w:after="0" w:line="276" w:lineRule="auto"/>
        <w:ind w:left="1430" w:firstLine="10"/>
      </w:pPr>
      <w:r>
        <w:t>b) over de volgende €2.500,- 10%</w:t>
      </w:r>
    </w:p>
    <w:p w14:paraId="00000052" w14:textId="77777777" w:rsidR="00F05E36" w:rsidRDefault="0070776A">
      <w:pPr>
        <w:spacing w:after="0" w:line="276" w:lineRule="auto"/>
        <w:ind w:left="1440" w:firstLine="0"/>
      </w:pPr>
      <w:r>
        <w:t>c) over de volgende €5.000,- 5%</w:t>
      </w:r>
    </w:p>
    <w:p w14:paraId="00000053" w14:textId="77777777" w:rsidR="00F05E36" w:rsidRDefault="0070776A">
      <w:pPr>
        <w:spacing w:after="0" w:line="276" w:lineRule="auto"/>
        <w:ind w:left="1430" w:firstLine="10"/>
      </w:pPr>
      <w:r>
        <w:t>d) over de volgende €190.000,- 1%</w:t>
      </w:r>
    </w:p>
    <w:p w14:paraId="00000054" w14:textId="77777777" w:rsidR="00F05E36" w:rsidRDefault="0070776A">
      <w:pPr>
        <w:spacing w:after="0" w:line="276" w:lineRule="auto"/>
        <w:ind w:left="1440" w:firstLine="0"/>
      </w:pPr>
      <w:r>
        <w:t xml:space="preserve">e) over het meerdere boven de €200.000,- 0,5% met maximum van </w:t>
      </w:r>
    </w:p>
    <w:p w14:paraId="00000055" w14:textId="77777777" w:rsidR="00F05E36" w:rsidRDefault="0070776A">
      <w:pPr>
        <w:spacing w:after="0" w:line="276" w:lineRule="auto"/>
        <w:ind w:left="1440" w:firstLine="0"/>
      </w:pPr>
      <w:r>
        <w:t xml:space="preserve">   €6.775,-.</w:t>
      </w:r>
    </w:p>
    <w:p w14:paraId="00000056" w14:textId="77777777" w:rsidR="00F05E36" w:rsidRDefault="0070776A">
      <w:pPr>
        <w:numPr>
          <w:ilvl w:val="0"/>
          <w:numId w:val="12"/>
        </w:numPr>
        <w:spacing w:after="0" w:line="276" w:lineRule="auto"/>
      </w:pPr>
      <w:r>
        <w:t>Indien er extra kosten bijkomen voor bijvoorbeeld, maar niet beperkt tot, het inschakelen van een incassobureau, een advocaat of jurist of een gerechtelijke procedure bij de rechtbank, dan worden die kosten ook op jou verhaald.</w:t>
      </w:r>
    </w:p>
    <w:p w14:paraId="00000057" w14:textId="77777777" w:rsidR="00F05E36" w:rsidRDefault="0070776A">
      <w:pPr>
        <w:numPr>
          <w:ilvl w:val="0"/>
          <w:numId w:val="12"/>
        </w:numPr>
        <w:spacing w:after="0" w:line="276" w:lineRule="auto"/>
      </w:pPr>
      <w:r>
        <w:t xml:space="preserve">Betalingen die door jou worden verricht, strekken eerst tot voldoening van verschuldigde rente en kosten en worden daarna in mindering gebracht op de opeisbare facturen met de oudste vervaldatum. </w:t>
      </w:r>
    </w:p>
    <w:p w14:paraId="00000058" w14:textId="77777777" w:rsidR="00F05E36" w:rsidRDefault="00F05E36">
      <w:pPr>
        <w:spacing w:line="276" w:lineRule="auto"/>
        <w:ind w:left="0" w:right="5" w:firstLine="0"/>
      </w:pPr>
    </w:p>
    <w:p w14:paraId="00000059" w14:textId="77777777" w:rsidR="00F05E36" w:rsidRDefault="0070776A">
      <w:pPr>
        <w:spacing w:before="360" w:after="80" w:line="276" w:lineRule="auto"/>
        <w:ind w:left="0" w:firstLine="0"/>
        <w:rPr>
          <w:rFonts w:ascii="Play" w:eastAsia="Play" w:hAnsi="Play" w:cs="Play"/>
          <w:b/>
          <w:bCs/>
          <w:sz w:val="40"/>
          <w:szCs w:val="40"/>
        </w:rPr>
      </w:pPr>
      <w:r>
        <w:rPr>
          <w:rFonts w:ascii="Play" w:eastAsia="Play" w:hAnsi="Play" w:cs="Play"/>
          <w:b/>
          <w:bCs/>
          <w:sz w:val="40"/>
          <w:szCs w:val="40"/>
        </w:rPr>
        <w:t xml:space="preserve">Artikel 7: Annulering/beëindiging </w:t>
      </w:r>
    </w:p>
    <w:p w14:paraId="0000005A" w14:textId="77777777" w:rsidR="00F05E36" w:rsidRDefault="0070776A">
      <w:pPr>
        <w:numPr>
          <w:ilvl w:val="0"/>
          <w:numId w:val="2"/>
        </w:numPr>
        <w:spacing w:after="0" w:line="276" w:lineRule="auto"/>
      </w:pPr>
      <w:r>
        <w:t xml:space="preserve">Wil jij de overeenkomst of opdracht annuleren? Dan geldt dat jij – indien jij consument bent en de overeenkomst op afstand gesloten is – de koop van de dienst binnen een bedenktijd van 14 dagen kan herroepen, zonder dat jij daarvoor redenen hoeft op te geven (artikel 6:230o BW). Pleun Peters mag wel vragen naar de reden, maar je bent niet verplicht hierop te antwoorden. Stuur tijdig een mailtje naar </w:t>
      </w:r>
      <w:hyperlink r:id="rId7">
        <w:r>
          <w:rPr>
            <w:color w:val="1155CC"/>
            <w:highlight w:val="white"/>
            <w:u w:val="single"/>
          </w:rPr>
          <w:t>pleun@pleunpeters.nl</w:t>
        </w:r>
      </w:hyperlink>
      <w:r>
        <w:rPr>
          <w:highlight w:val="white"/>
        </w:rPr>
        <w:t xml:space="preserve"> </w:t>
      </w:r>
      <w:r>
        <w:t>en Pleun Peters maakt de koop ongedaan. Je krijgt dan dus je geld terug, tenzij je al gebruik hebt gemaakt van diensten of digitale inhoud waarvoor een betalingsverplichting is ontstaan. Zie lid 3 onder b) en c) voor meer informatie over de vergoeding naar rato die je dan mogelijk verschuldigd bent. Indien de overeenkomst is gesloten via de website, webshop of online omgeving van Pleun Peters, kan je de overeenkomst ook herroepen via de online herroepingsknop op de website van Pleun Peters. Pleun Peters bev</w:t>
      </w:r>
      <w:r>
        <w:t>estigt schriftelijk en direct de ontvangst van de door jou ingediende herroeping met daarin opgenomen de datum en het tijdstip van de door jou ingediende herroeping.</w:t>
      </w:r>
    </w:p>
    <w:p w14:paraId="0000005B" w14:textId="77777777" w:rsidR="00F05E36" w:rsidRDefault="0070776A">
      <w:pPr>
        <w:numPr>
          <w:ilvl w:val="0"/>
          <w:numId w:val="2"/>
        </w:numPr>
        <w:spacing w:after="0" w:line="276" w:lineRule="auto"/>
      </w:pPr>
      <w:r>
        <w:t>De herroepingstermijn gaat lopen op de dag waarop de overeenkomst is gesloten (bij dienstverlening) of wanneer je het product hebt ontvangen (bij consumentenkoop product).</w:t>
      </w:r>
    </w:p>
    <w:p w14:paraId="0000005C" w14:textId="77777777" w:rsidR="00F05E36" w:rsidRDefault="0070776A">
      <w:pPr>
        <w:numPr>
          <w:ilvl w:val="0"/>
          <w:numId w:val="2"/>
        </w:numPr>
        <w:spacing w:after="0" w:line="276" w:lineRule="auto"/>
      </w:pPr>
      <w:r>
        <w:lastRenderedPageBreak/>
        <w:t>Het herroepingsrecht geldt niet:</w:t>
      </w:r>
      <w:r>
        <w:br/>
        <w:t>a) voor bedrijven/rechtspersonen;</w:t>
      </w:r>
      <w:r>
        <w:br/>
        <w:t>b) indien Pleun Peters al is begonnen met de uitvoering van de opdracht en jouw uitdrukkelijke voorafgaande instemming heeft, waarbij jij tevens verklaart afstand te doen van jouw herroepingsrecht zodra Pleun Peters de overeenkomst is nagekomen. Indien Pleun Peters</w:t>
      </w:r>
      <w:r>
        <w:rPr>
          <w:color w:val="222323"/>
        </w:rPr>
        <w:t xml:space="preserve"> </w:t>
      </w:r>
      <w:r>
        <w:t>tijdens de herroepingsperiode al was begonnen met de nakoming, maar nog niet volledig is nagekomen, geldt dat jij een evenredige vergoeding bent verschuldigd aan Pleun Peters voor het gedeelte van de diensten die al zijn uitgevoerd.</w:t>
      </w:r>
    </w:p>
    <w:p w14:paraId="0000005D" w14:textId="77777777" w:rsidR="00F05E36" w:rsidRDefault="0070776A">
      <w:pPr>
        <w:spacing w:after="0" w:line="276" w:lineRule="auto"/>
        <w:ind w:firstLine="0"/>
      </w:pPr>
      <w:r>
        <w:t>c) voor levering van digitale inhoud die niet op een materiële drager is geleverd voor zover de nakoming is begonnen en voor zover de overeenkomst voor jou een betalingsverplichting inhoudt indien de nakoming is begonnen met jouw uitdrukkelijke voorafgaande toestemming en jij hiermee afstand hebt gedaan van jouw herroepingsrecht en daarvan een bevestiging hebt ontvangen. Dit kan bijvoorbeeld door het aanvinken van een checkbox in de checkout. Vanaf dat moment kan je de aankoop van deze digitale diensten nie</w:t>
      </w:r>
      <w:r>
        <w:t xml:space="preserve">t meer herroepen. Voor digitale diensten die niet meteen volledig (100%) worden nagekomen, geldt dat jij een evenredige vergoeding bent verschuldigd aan </w:t>
      </w:r>
      <w:r>
        <w:rPr>
          <w:color w:val="222323"/>
        </w:rPr>
        <w:t>Pleun Peters</w:t>
      </w:r>
      <w:r>
        <w:t xml:space="preserve"> voor het gedeelte van de diensten die al zijn uitgevoerd.</w:t>
      </w:r>
    </w:p>
    <w:p w14:paraId="0000005E" w14:textId="77777777" w:rsidR="00F05E36" w:rsidRDefault="0070776A">
      <w:pPr>
        <w:spacing w:after="0" w:line="276" w:lineRule="auto"/>
        <w:ind w:firstLine="0"/>
      </w:pPr>
      <w:r>
        <w:t xml:space="preserve">d) voor een overeenkomst tot het verrichten van diensten met betrekking tot de vrijetijdsbesteding, indien in de overeenkomst een bepaald tijdstip of een bepaalde periode van nakoming is voorzien. </w:t>
      </w:r>
    </w:p>
    <w:p w14:paraId="0000005F" w14:textId="77777777" w:rsidR="00F05E36" w:rsidRDefault="0070776A">
      <w:pPr>
        <w:numPr>
          <w:ilvl w:val="0"/>
          <w:numId w:val="2"/>
        </w:numPr>
        <w:spacing w:after="0" w:line="276" w:lineRule="auto"/>
      </w:pPr>
      <w:r>
        <w:t>Bij vroegtijdige opzegging (na de bedenktijd voor herroeping) geldt dat het gehele overeengekomen bedrag dient te worden voldaan, ook als jij geen gebruik meer wenst te maken van de overeengekomen diensten van Pleun Peters, tenzij anders overeengekomen.</w:t>
      </w:r>
      <w:r>
        <w:rPr>
          <w:highlight w:val="white"/>
        </w:rPr>
        <w:t xml:space="preserve"> Heb jij al aanbetaald? </w:t>
      </w:r>
      <w:r>
        <w:t xml:space="preserve">Dan ontvang jij geen geld terug, tenzij anders overeengekomen. </w:t>
      </w:r>
    </w:p>
    <w:p w14:paraId="00000060" w14:textId="77777777" w:rsidR="00F05E36" w:rsidRDefault="0070776A">
      <w:pPr>
        <w:numPr>
          <w:ilvl w:val="0"/>
          <w:numId w:val="2"/>
        </w:numPr>
        <w:spacing w:after="0" w:line="276" w:lineRule="auto"/>
      </w:pPr>
      <w:r>
        <w:t xml:space="preserve">Wanneer: </w:t>
      </w:r>
    </w:p>
    <w:p w14:paraId="00000061" w14:textId="77777777" w:rsidR="00F05E36" w:rsidRDefault="0070776A">
      <w:pPr>
        <w:spacing w:after="0" w:line="276" w:lineRule="auto"/>
        <w:ind w:left="1440" w:firstLine="0"/>
      </w:pPr>
      <w:r>
        <w:t>a)</w:t>
      </w:r>
      <w:r>
        <w:rPr>
          <w:rFonts w:ascii="Times New Roman" w:eastAsia="Times New Roman" w:hAnsi="Times New Roman" w:cs="Times New Roman"/>
          <w:sz w:val="14"/>
          <w:szCs w:val="14"/>
        </w:rPr>
        <w:t xml:space="preserve">   </w:t>
      </w:r>
      <w:r>
        <w:t>jij of jouw bedrijf failliet gaat;</w:t>
      </w:r>
    </w:p>
    <w:p w14:paraId="00000062" w14:textId="77777777" w:rsidR="00F05E36" w:rsidRDefault="0070776A">
      <w:pPr>
        <w:spacing w:after="0" w:line="276" w:lineRule="auto"/>
        <w:ind w:left="1440" w:firstLine="0"/>
      </w:pPr>
      <w:r>
        <w:t>b)</w:t>
      </w:r>
      <w:r>
        <w:rPr>
          <w:rFonts w:ascii="Times New Roman" w:eastAsia="Times New Roman" w:hAnsi="Times New Roman" w:cs="Times New Roman"/>
          <w:sz w:val="14"/>
          <w:szCs w:val="14"/>
        </w:rPr>
        <w:t xml:space="preserve">   </w:t>
      </w:r>
      <w:r>
        <w:t>surseance van betaling aanvraagt;</w:t>
      </w:r>
    </w:p>
    <w:p w14:paraId="00000063" w14:textId="77777777" w:rsidR="00F05E36" w:rsidRDefault="0070776A">
      <w:pPr>
        <w:spacing w:after="0" w:line="276" w:lineRule="auto"/>
        <w:ind w:left="1440" w:firstLine="0"/>
      </w:pPr>
      <w:r>
        <w:t>c)</w:t>
      </w:r>
      <w:r>
        <w:rPr>
          <w:rFonts w:ascii="Times New Roman" w:eastAsia="Times New Roman" w:hAnsi="Times New Roman" w:cs="Times New Roman"/>
          <w:sz w:val="14"/>
          <w:szCs w:val="14"/>
        </w:rPr>
        <w:t xml:space="preserve">    </w:t>
      </w:r>
      <w:r>
        <w:t>er beslag wordt gelegd op (een deel van) jouw vermogen;</w:t>
      </w:r>
    </w:p>
    <w:p w14:paraId="00000064" w14:textId="77777777" w:rsidR="00F05E36" w:rsidRDefault="0070776A">
      <w:pPr>
        <w:spacing w:after="0" w:line="276" w:lineRule="auto"/>
        <w:ind w:left="1440" w:firstLine="0"/>
      </w:pPr>
      <w:r>
        <w:t>d)</w:t>
      </w:r>
      <w:r>
        <w:rPr>
          <w:rFonts w:ascii="Times New Roman" w:eastAsia="Times New Roman" w:hAnsi="Times New Roman" w:cs="Times New Roman"/>
          <w:sz w:val="14"/>
          <w:szCs w:val="14"/>
        </w:rPr>
        <w:t xml:space="preserve">   </w:t>
      </w:r>
      <w:r>
        <w:t>het vermoeden bestaat dat jij niet aan de betalingsverplichting zal kunnen voldoen;</w:t>
      </w:r>
    </w:p>
    <w:p w14:paraId="00000065" w14:textId="77777777" w:rsidR="00F05E36" w:rsidRDefault="0070776A">
      <w:pPr>
        <w:spacing w:after="0" w:line="276" w:lineRule="auto"/>
        <w:ind w:left="1440" w:firstLine="0"/>
      </w:pPr>
      <w:r>
        <w:t>e)</w:t>
      </w:r>
      <w:r>
        <w:rPr>
          <w:rFonts w:ascii="Times New Roman" w:eastAsia="Times New Roman" w:hAnsi="Times New Roman" w:cs="Times New Roman"/>
          <w:sz w:val="14"/>
          <w:szCs w:val="14"/>
        </w:rPr>
        <w:t xml:space="preserve">   </w:t>
      </w:r>
      <w:r>
        <w:t>jij handelt in strijd met de goede zeden, openbare orde of een van de verplichtingen uit de overeenkomst;</w:t>
      </w:r>
    </w:p>
    <w:p w14:paraId="00000066" w14:textId="77777777" w:rsidR="00F05E36" w:rsidRDefault="0070776A">
      <w:pPr>
        <w:spacing w:after="0" w:line="276" w:lineRule="auto"/>
        <w:ind w:left="1440" w:firstLine="0"/>
      </w:pPr>
      <w:r>
        <w:t>f)</w:t>
      </w:r>
      <w:r>
        <w:rPr>
          <w:rFonts w:ascii="Times New Roman" w:eastAsia="Times New Roman" w:hAnsi="Times New Roman" w:cs="Times New Roman"/>
          <w:sz w:val="14"/>
          <w:szCs w:val="14"/>
        </w:rPr>
        <w:t xml:space="preserve">     </w:t>
      </w:r>
      <w:r>
        <w:t>jij twee keer een geplande 1:1 sessie met Pleun Peters annuleert (los van overmacht);</w:t>
      </w:r>
    </w:p>
    <w:p w14:paraId="00000067" w14:textId="77777777" w:rsidR="00F05E36" w:rsidRDefault="0070776A">
      <w:pPr>
        <w:spacing w:after="0" w:line="276" w:lineRule="auto"/>
        <w:ind w:left="1440" w:firstLine="0"/>
      </w:pPr>
      <w:r>
        <w:t>g)</w:t>
      </w:r>
      <w:r>
        <w:rPr>
          <w:rFonts w:ascii="Times New Roman" w:eastAsia="Times New Roman" w:hAnsi="Times New Roman" w:cs="Times New Roman"/>
          <w:sz w:val="14"/>
          <w:szCs w:val="14"/>
        </w:rPr>
        <w:t xml:space="preserve">   </w:t>
      </w:r>
      <w:r>
        <w:t>jij 30 dagen niet hebt gereageerd op communicatieverzoeken van Pleun Peters, geteld vanaf het moment dat zij om aanvullende informatie vraagt. Pleun Peters probeert via verschillende communicatiemiddelen contact met jou te krijgen (e-mail, telefoon), maar de verantwoordelijkheid voor het checken van je spamfolder ligt bij jou;</w:t>
      </w:r>
    </w:p>
    <w:p w14:paraId="00000068" w14:textId="77777777" w:rsidR="00F05E36" w:rsidRDefault="0070776A">
      <w:pPr>
        <w:spacing w:after="0" w:line="276" w:lineRule="auto"/>
        <w:ind w:left="1440" w:firstLine="0"/>
      </w:pPr>
      <w:r>
        <w:lastRenderedPageBreak/>
        <w:t>h)</w:t>
      </w:r>
      <w:r>
        <w:rPr>
          <w:rFonts w:ascii="Times New Roman" w:eastAsia="Times New Roman" w:hAnsi="Times New Roman" w:cs="Times New Roman"/>
          <w:sz w:val="14"/>
          <w:szCs w:val="14"/>
        </w:rPr>
        <w:t xml:space="preserve">   </w:t>
      </w:r>
      <w:r>
        <w:t xml:space="preserve">jij overlijdt; </w:t>
      </w:r>
    </w:p>
    <w:p w14:paraId="00000069" w14:textId="77777777" w:rsidR="00F05E36" w:rsidRDefault="0070776A">
      <w:pPr>
        <w:spacing w:after="0" w:line="276" w:lineRule="auto"/>
        <w:ind w:firstLine="0"/>
      </w:pPr>
      <w:r>
        <w:t xml:space="preserve">dan kan Pleun Peters de overeenkomst opschorten of per direct schriftelijk beëindigen zonder dat daarvoor een ingebrekestelling of rechterlijke tussenkomst is vereist. De vorderingen van Pleun Peters op jou zijn onmiddellijk opeisbaar. Er vindt geen restitutie plaats van het reeds betaalde en Pleun Peters is niet tot enige schadevergoeding gehouden. Pleun Peters behoudt zich het recht voor om schadevergoeding te vorderen. </w:t>
      </w:r>
    </w:p>
    <w:p w14:paraId="0000006A" w14:textId="77777777" w:rsidR="00F05E36" w:rsidRDefault="0070776A">
      <w:pPr>
        <w:numPr>
          <w:ilvl w:val="0"/>
          <w:numId w:val="2"/>
        </w:numPr>
        <w:spacing w:after="0" w:line="276" w:lineRule="auto"/>
      </w:pPr>
      <w:r>
        <w:rPr>
          <w:rFonts w:ascii="Times New Roman" w:eastAsia="Times New Roman" w:hAnsi="Times New Roman" w:cs="Times New Roman"/>
          <w:sz w:val="14"/>
          <w:szCs w:val="14"/>
        </w:rPr>
        <w:t xml:space="preserve"> </w:t>
      </w:r>
      <w:r>
        <w:t>Als er sprake is van overmacht, mag Pleun Peters ervoor kiezen om de duur van de overeenkomst te verlengen met de tijd dat de overmacht duurt, zonder dat zij iets hoeft te betalen voor schade of terugbetalen van reeds ontvangen gelden, behalve wat er staat in artikel 6:78 BW.</w:t>
      </w:r>
    </w:p>
    <w:p w14:paraId="0000006B" w14:textId="77777777" w:rsidR="00F05E36" w:rsidRDefault="0070776A">
      <w:pPr>
        <w:numPr>
          <w:ilvl w:val="0"/>
          <w:numId w:val="2"/>
        </w:numPr>
        <w:spacing w:after="0" w:line="276" w:lineRule="auto"/>
      </w:pPr>
      <w:r>
        <w:t>Indien de overmachtsituatie zoals bedoeld in artikel 4 lid 1 meer dan 60 dagen duurt, kunnen jullie (beide partijen) de overeenkomst ontbinden. Wat al gedaan of gepresteerd is volgens de overeenkomst, wordt dan naar verhouding verrekend.</w:t>
      </w:r>
    </w:p>
    <w:p w14:paraId="0000006C" w14:textId="77777777" w:rsidR="00F05E36" w:rsidRDefault="0070776A">
      <w:pPr>
        <w:numPr>
          <w:ilvl w:val="0"/>
          <w:numId w:val="2"/>
        </w:numPr>
        <w:spacing w:after="0" w:line="276" w:lineRule="auto"/>
      </w:pPr>
      <w:r>
        <w:t>Wanneer de overeenkomst eindigt vanwege een overmachtsituatie, dan mag Pleun Peters de al gewerkte uren en/of gemaakte kosten bij jou in rekening brengen. Het begrip ‘overmacht’ wordt uitgelegd in artikel 6:75 BW en artikel 5 lid 8 van deze voorwaarden.</w:t>
      </w:r>
    </w:p>
    <w:p w14:paraId="0000006D" w14:textId="77777777" w:rsidR="00F05E36" w:rsidRDefault="00F05E36">
      <w:pPr>
        <w:spacing w:after="0" w:line="276" w:lineRule="auto"/>
        <w:ind w:firstLine="720"/>
      </w:pPr>
    </w:p>
    <w:p w14:paraId="0000006E" w14:textId="77777777" w:rsidR="00F05E36" w:rsidRDefault="00F05E36">
      <w:pPr>
        <w:spacing w:line="276" w:lineRule="auto"/>
        <w:ind w:left="0" w:right="5" w:firstLine="0"/>
      </w:pPr>
    </w:p>
    <w:p w14:paraId="0000006F" w14:textId="77777777" w:rsidR="00F05E36" w:rsidRDefault="00F05E36">
      <w:pPr>
        <w:spacing w:line="276" w:lineRule="auto"/>
        <w:ind w:left="0" w:right="5" w:firstLine="0"/>
      </w:pPr>
    </w:p>
    <w:p w14:paraId="00000070" w14:textId="77777777" w:rsidR="00F05E36" w:rsidRDefault="0070776A">
      <w:pPr>
        <w:pStyle w:val="Kop1"/>
        <w:spacing w:line="276" w:lineRule="auto"/>
        <w:ind w:left="0"/>
      </w:pPr>
      <w:r>
        <w:rPr>
          <w:rFonts w:ascii="Play" w:eastAsia="Play" w:hAnsi="Play" w:cs="Play"/>
          <w:sz w:val="40"/>
          <w:szCs w:val="40"/>
        </w:rPr>
        <w:t>Artikel 8: Intellectuele eigendom en boetebeding</w:t>
      </w:r>
      <w:r>
        <w:t xml:space="preserve"> </w:t>
      </w:r>
    </w:p>
    <w:p w14:paraId="00000071" w14:textId="77777777" w:rsidR="00F05E36" w:rsidRDefault="0070776A">
      <w:pPr>
        <w:numPr>
          <w:ilvl w:val="0"/>
          <w:numId w:val="5"/>
        </w:numPr>
        <w:spacing w:after="0" w:line="276" w:lineRule="auto"/>
      </w:pPr>
      <w:r>
        <w:t>Alle intellectuele eigendomsrechten op de door Pleun Peters ontwikkelde, gebruikte of ter beschikking gestelde werken in het kader van de uitvoering van de overeenkomst, berusten bij Pleun Peters, voor zover hierop rechten bestaan of kunnen ontstaan.</w:t>
      </w:r>
    </w:p>
    <w:p w14:paraId="00000072" w14:textId="77777777" w:rsidR="00F05E36" w:rsidRDefault="0070776A">
      <w:pPr>
        <w:numPr>
          <w:ilvl w:val="0"/>
          <w:numId w:val="5"/>
        </w:numPr>
        <w:spacing w:after="0" w:line="276" w:lineRule="auto"/>
      </w:pPr>
      <w:r>
        <w:rPr>
          <w:rFonts w:ascii="Times New Roman" w:eastAsia="Times New Roman" w:hAnsi="Times New Roman" w:cs="Times New Roman"/>
          <w:color w:val="333333"/>
          <w:sz w:val="14"/>
          <w:szCs w:val="14"/>
        </w:rPr>
        <w:t xml:space="preserve"> </w:t>
      </w:r>
      <w:r>
        <w:t xml:space="preserve">Jij mag niet de door Pleun Peters gemaakte diensten (waaronder begrepen maar niet beperkt tot) ideeën, presentaties, (online) programma’s, methodes, geluidsopnames, concepten, video’s en teksten en foto’s kopiëren, exploiteren, openbaar maken of aan derden ter beschikking stellen/verkopen, tenzij daar vooraf en uitdrukkelijk (schriftelijk) toestemming door is gegeven door Pleun Peters. In dit laatste geval kan Pleun Peters hier een vergoeding voor eisen. </w:t>
      </w:r>
    </w:p>
    <w:p w14:paraId="00000073" w14:textId="77777777" w:rsidR="00F05E36" w:rsidRDefault="0070776A">
      <w:pPr>
        <w:numPr>
          <w:ilvl w:val="0"/>
          <w:numId w:val="5"/>
        </w:numPr>
        <w:spacing w:after="0" w:line="276" w:lineRule="auto"/>
      </w:pPr>
      <w:r>
        <w:t xml:space="preserve">De overeenkomst tussen jullie leidt niet tot overdracht (of een verplichting daarvan) van intellectuele eigendomsrechten van Pleun Peters aan jou. </w:t>
      </w:r>
    </w:p>
    <w:p w14:paraId="00000074" w14:textId="77777777" w:rsidR="00F05E36" w:rsidRDefault="0070776A">
      <w:pPr>
        <w:numPr>
          <w:ilvl w:val="0"/>
          <w:numId w:val="5"/>
        </w:numPr>
        <w:spacing w:after="0" w:line="276" w:lineRule="auto"/>
      </w:pPr>
      <w:r>
        <w:t>Alle op of via de website getoonde werken van intellectuele eigendom, zoals teksten, video’s, afbeeldingen, merken, domeinnamen etc. mogen niet zonder voorafgaande toestemming van Pleun Peters worden verveelvoudigd of openbaar gemaakt of anderszins verspreid aan derden.</w:t>
      </w:r>
    </w:p>
    <w:p w14:paraId="00000075" w14:textId="77777777" w:rsidR="00F05E36" w:rsidRDefault="0070776A">
      <w:pPr>
        <w:numPr>
          <w:ilvl w:val="0"/>
          <w:numId w:val="5"/>
        </w:numPr>
        <w:spacing w:after="0" w:line="276" w:lineRule="auto"/>
      </w:pPr>
      <w:r>
        <w:t xml:space="preserve">Het is niet toegestaan een soortgelijk(e) product of dienst aan te bieden wanneer jij als opdrachtgever van Pleun Peters eenzelfde soort product of </w:t>
      </w:r>
      <w:r>
        <w:lastRenderedPageBreak/>
        <w:t xml:space="preserve">dienst hebt afgenomen als waarmee jij in de toekomst wil of gaat concurreren.  </w:t>
      </w:r>
    </w:p>
    <w:p w14:paraId="00000076" w14:textId="77777777" w:rsidR="00F05E36" w:rsidRDefault="0070776A">
      <w:pPr>
        <w:numPr>
          <w:ilvl w:val="0"/>
          <w:numId w:val="5"/>
        </w:numPr>
        <w:spacing w:after="0" w:line="276" w:lineRule="auto"/>
      </w:pPr>
      <w:r>
        <w:t>Na beëindiging van de opdracht bestaat voor zowel jou als Pleun Peters geen verplichting om de uit de opdracht verkregen informatie en gegevens te bewaren, behoudens voor zover een wettelijke bewaarplicht geldt.</w:t>
      </w:r>
    </w:p>
    <w:p w14:paraId="00000077" w14:textId="77777777" w:rsidR="00F05E36" w:rsidRDefault="0070776A">
      <w:pPr>
        <w:numPr>
          <w:ilvl w:val="0"/>
          <w:numId w:val="5"/>
        </w:numPr>
        <w:spacing w:after="0" w:line="276" w:lineRule="auto"/>
      </w:pPr>
      <w:r>
        <w:t xml:space="preserve">Als je in strijd met dit artikel handelt dan ben je, naast een aanvullende schadevergoeding, een direct opeisbare boete verschuldigd van €5.000,- (vijfduizend euro) en €500,- (vijfhonderd euro) voor elke dag dat deze inbreuk voortduurt met een maximum van €100.000,- (honderdduizend euro). Ook ben je verplicht de schade die derden lijden, door jouw overtreding van dit artikel, te vergoeden. </w:t>
      </w:r>
    </w:p>
    <w:p w14:paraId="00000078" w14:textId="77777777" w:rsidR="00F05E36" w:rsidRDefault="00F05E36">
      <w:pPr>
        <w:spacing w:after="0" w:line="276" w:lineRule="auto"/>
        <w:ind w:firstLine="720"/>
      </w:pPr>
    </w:p>
    <w:p w14:paraId="00000079" w14:textId="77777777" w:rsidR="00F05E36" w:rsidRDefault="0070776A">
      <w:pPr>
        <w:pStyle w:val="Kop1"/>
        <w:spacing w:line="276" w:lineRule="auto"/>
        <w:ind w:left="0"/>
        <w:rPr>
          <w:rFonts w:ascii="Play" w:eastAsia="Play" w:hAnsi="Play" w:cs="Play"/>
          <w:sz w:val="40"/>
          <w:szCs w:val="40"/>
        </w:rPr>
      </w:pPr>
      <w:r>
        <w:rPr>
          <w:rFonts w:ascii="Play" w:eastAsia="Play" w:hAnsi="Play" w:cs="Play"/>
          <w:sz w:val="40"/>
          <w:szCs w:val="40"/>
        </w:rPr>
        <w:t xml:space="preserve">Artikel 9: Aansprakelijkheid en vervalbeding </w:t>
      </w:r>
    </w:p>
    <w:p w14:paraId="0000007A" w14:textId="77777777" w:rsidR="00F05E36" w:rsidRDefault="0070776A">
      <w:pPr>
        <w:numPr>
          <w:ilvl w:val="0"/>
          <w:numId w:val="13"/>
        </w:numPr>
        <w:spacing w:after="0" w:line="276" w:lineRule="auto"/>
      </w:pPr>
      <w:r>
        <w:t xml:space="preserve">Pleun Peters geeft nooit advies dat is bedoeld ter vervanging van medisch advies van een huisarts of andere specialist. Tevens heb jij een eigen verantwoordelijkheid in hetgeen jij doet met het advies van Pleun Peters. Pleun Peters aanvaardt hiervoor geen (en nooit) aansprakelijkheid. Zie in dit verband ook lid 7 onder sub h van dit artikel. </w:t>
      </w:r>
    </w:p>
    <w:p w14:paraId="0000007B" w14:textId="77777777" w:rsidR="00F05E36" w:rsidRDefault="0070776A">
      <w:pPr>
        <w:numPr>
          <w:ilvl w:val="0"/>
          <w:numId w:val="13"/>
        </w:numPr>
        <w:spacing w:after="0" w:line="276" w:lineRule="auto"/>
      </w:pPr>
      <w:r>
        <w:t xml:space="preserve">Voor een juiste uitvoering van de opdracht, geldt expliciet dat jij verantwoordelijk bent voor je eigen proces en de te behalen doelen en resultaten. Pleun Peters kan daarom niet aansprakelijk zijn voor de uitvoering van de opdracht en de te behalen doelen en resultaten hiervan. Zie ook artikel 3 lid 7 (inspanningsverplichting). </w:t>
      </w:r>
    </w:p>
    <w:p w14:paraId="0000007C" w14:textId="77777777" w:rsidR="00F05E36" w:rsidRDefault="0070776A">
      <w:pPr>
        <w:numPr>
          <w:ilvl w:val="0"/>
          <w:numId w:val="13"/>
        </w:numPr>
        <w:spacing w:after="0" w:line="276" w:lineRule="auto"/>
      </w:pPr>
      <w:r>
        <w:rPr>
          <w:rFonts w:ascii="Times New Roman" w:eastAsia="Times New Roman" w:hAnsi="Times New Roman" w:cs="Times New Roman"/>
          <w:sz w:val="14"/>
          <w:szCs w:val="14"/>
        </w:rPr>
        <w:t xml:space="preserve"> </w:t>
      </w:r>
      <w:r>
        <w:t>Indien jij aantoont schade te hebben geleden door een toerekenbare tekortkoming van Pleun Peters als gevolg van de werkzaamheden of uitvoering van de opdracht, is de aansprakelijkheid van Pleun Peters uitsluitend voor directe schade beperkt tot het maximaal overeengekomen bedrag waarvoor de overeenkomst gesloten is, zoals vermeld in de offerte of factuur. Als de verzekering van Pleun Peters tot uitkering overgaat, dan is het bedrag beperkt tot maximaal het bedrag dat wordt uitgekeerd in casu door de verzeke</w:t>
      </w:r>
      <w:r>
        <w:t>ring, vermeerderd met het eigen risico van Pleun Peters.</w:t>
      </w:r>
    </w:p>
    <w:p w14:paraId="0000007D" w14:textId="77777777" w:rsidR="00F05E36" w:rsidRDefault="0070776A">
      <w:pPr>
        <w:numPr>
          <w:ilvl w:val="0"/>
          <w:numId w:val="13"/>
        </w:numPr>
        <w:spacing w:after="0" w:line="276" w:lineRule="auto"/>
      </w:pPr>
      <w:r>
        <w:t xml:space="preserve">Bij opdrachten met een looptijd langer dan zes maanden, is de aansprakelijkheid voor directe schade van Pleun Peters beperkt tot het honorarium van maximaal de laatste zes aaneengesloten maanden. </w:t>
      </w:r>
    </w:p>
    <w:p w14:paraId="0000007E" w14:textId="77777777" w:rsidR="00F05E36" w:rsidRDefault="0070776A">
      <w:pPr>
        <w:numPr>
          <w:ilvl w:val="0"/>
          <w:numId w:val="13"/>
        </w:numPr>
        <w:spacing w:after="0" w:line="276" w:lineRule="auto"/>
      </w:pPr>
      <w:r>
        <w:t xml:space="preserve">Onder directe schade wordt uitsluitend verstaan de schade die rechtstreeks voortvloeit uit een toerekenbare tekortkoming. Schade die niet in rechtstreeks causaal verband staat met de tekortkoming, valt hier dus niet onder (zie ook lid 7 onder sub a van deze voorwaarden). </w:t>
      </w:r>
    </w:p>
    <w:p w14:paraId="0000007F" w14:textId="77777777" w:rsidR="00F05E36" w:rsidRDefault="0070776A">
      <w:pPr>
        <w:numPr>
          <w:ilvl w:val="0"/>
          <w:numId w:val="13"/>
        </w:numPr>
        <w:spacing w:after="0" w:line="276" w:lineRule="auto"/>
      </w:pPr>
      <w:r>
        <w:t xml:space="preserve">Pleun Peters moet in het geval van een toerekenbare tekortkoming eerst schriftelijk in gebreke worden gesteld met een redelijke termijn om alsnog haar verplichtingen na te komen of eventuele fouten te herstellen. Uitsluitend wanneer Pleun Peters na deze schriftelijke ingebrekestelling niet haar verplichtingen nakomt of de eventuele fout(en) herstelt, heb jij </w:t>
      </w:r>
      <w:r>
        <w:lastRenderedPageBreak/>
        <w:t xml:space="preserve">recht op een schadevergoeding. De eis voor een schriftelijke ingebrekestelling geldt niet wanneer nakoming onmogelijk is gebleken of de fout(en) niet hersteld kan/kunnen worden. </w:t>
      </w:r>
    </w:p>
    <w:p w14:paraId="00000080" w14:textId="77777777" w:rsidR="00F05E36" w:rsidRDefault="0070776A">
      <w:pPr>
        <w:numPr>
          <w:ilvl w:val="0"/>
          <w:numId w:val="13"/>
        </w:numPr>
        <w:spacing w:after="0" w:line="276" w:lineRule="auto"/>
      </w:pPr>
      <w:r>
        <w:t>Pleun Peters is niet aansprakelijk voor enige schade, van welke aard dan ook, die het gevolg is van:</w:t>
      </w:r>
    </w:p>
    <w:p w14:paraId="00000081" w14:textId="77777777" w:rsidR="00F05E36" w:rsidRDefault="0070776A">
      <w:pPr>
        <w:numPr>
          <w:ilvl w:val="0"/>
          <w:numId w:val="3"/>
        </w:numPr>
        <w:spacing w:after="0" w:line="276" w:lineRule="auto"/>
      </w:pPr>
      <w:r>
        <w:t>indirecte schade zoals (maar niet beperkt tot) gevolgschade, gederfde winst, bedrijfsschade, schade door bedrijfsstagnatie en schade door gemiste besparingen;</w:t>
      </w:r>
    </w:p>
    <w:p w14:paraId="00000082" w14:textId="77777777" w:rsidR="00F05E36" w:rsidRDefault="0070776A">
      <w:pPr>
        <w:numPr>
          <w:ilvl w:val="0"/>
          <w:numId w:val="3"/>
        </w:numPr>
        <w:spacing w:after="0" w:line="276" w:lineRule="auto"/>
      </w:pPr>
      <w:r>
        <w:t>zaken die buiten haar invloedssfeer liggen;</w:t>
      </w:r>
    </w:p>
    <w:p w14:paraId="00000083" w14:textId="77777777" w:rsidR="00F05E36" w:rsidRDefault="0070776A">
      <w:pPr>
        <w:numPr>
          <w:ilvl w:val="0"/>
          <w:numId w:val="3"/>
        </w:numPr>
        <w:spacing w:after="0" w:line="276" w:lineRule="auto"/>
      </w:pPr>
      <w:r>
        <w:t>het door jou verstrekken van niet tijdige, onjuiste en/of onvolledige informatie (zie art. 5 lid 2 en lid 3 van deze voorwaarden);</w:t>
      </w:r>
    </w:p>
    <w:p w14:paraId="00000084" w14:textId="77777777" w:rsidR="00F05E36" w:rsidRDefault="0070776A">
      <w:pPr>
        <w:numPr>
          <w:ilvl w:val="0"/>
          <w:numId w:val="3"/>
        </w:numPr>
        <w:spacing w:after="0" w:line="276" w:lineRule="auto"/>
      </w:pPr>
      <w:r>
        <w:t>het door jou niet naleven van de verplichtingen uit deze algemene voorwaarden;</w:t>
      </w:r>
    </w:p>
    <w:p w14:paraId="00000085" w14:textId="77777777" w:rsidR="00F05E36" w:rsidRDefault="0070776A">
      <w:pPr>
        <w:numPr>
          <w:ilvl w:val="0"/>
          <w:numId w:val="3"/>
        </w:numPr>
        <w:spacing w:after="0" w:line="276" w:lineRule="auto"/>
      </w:pPr>
      <w:r>
        <w:t>een situatie van overmacht zoals omschreven in art. 4 lid 1 van deze algemene voorwaarden;</w:t>
      </w:r>
    </w:p>
    <w:p w14:paraId="00000086" w14:textId="77777777" w:rsidR="00F05E36" w:rsidRDefault="0070776A">
      <w:pPr>
        <w:numPr>
          <w:ilvl w:val="0"/>
          <w:numId w:val="3"/>
        </w:numPr>
        <w:spacing w:after="0" w:line="276" w:lineRule="auto"/>
      </w:pPr>
      <w:r>
        <w:t>oneigelijk gebruik van de dienstverlening van Pleun Peters (dan voor een ander doel dan waarvoor deze is bedoeld);</w:t>
      </w:r>
    </w:p>
    <w:p w14:paraId="00000087" w14:textId="77777777" w:rsidR="00F05E36" w:rsidRDefault="0070776A">
      <w:pPr>
        <w:numPr>
          <w:ilvl w:val="0"/>
          <w:numId w:val="3"/>
        </w:numPr>
        <w:spacing w:after="0" w:line="276" w:lineRule="auto"/>
      </w:pPr>
      <w:r>
        <w:t>het niet, niet tijdig of onjuist opvolgen van adviezen van Pleun Peters of bij haar aangesloten derden;</w:t>
      </w:r>
    </w:p>
    <w:p w14:paraId="00000088" w14:textId="77777777" w:rsidR="00F05E36" w:rsidRDefault="0070776A">
      <w:pPr>
        <w:numPr>
          <w:ilvl w:val="0"/>
          <w:numId w:val="3"/>
        </w:numPr>
        <w:spacing w:after="0" w:line="276" w:lineRule="auto"/>
      </w:pPr>
      <w:r>
        <w:t>psychische, gezondheids- en/of lichamelijke klachten die (mede) voortvloeien uit de dienstverlening;</w:t>
      </w:r>
    </w:p>
    <w:p w14:paraId="00000089" w14:textId="77777777" w:rsidR="00F05E36" w:rsidRDefault="0070776A">
      <w:pPr>
        <w:numPr>
          <w:ilvl w:val="0"/>
          <w:numId w:val="3"/>
        </w:numPr>
        <w:spacing w:after="0" w:line="276" w:lineRule="auto"/>
      </w:pPr>
      <w:r>
        <w:t>storingen, onderbrekingen of beperkte beschikbaarheid van het online progamma of andere digitale diensten;</w:t>
      </w:r>
    </w:p>
    <w:p w14:paraId="0000008A" w14:textId="77777777" w:rsidR="00F05E36" w:rsidRDefault="0070776A">
      <w:pPr>
        <w:numPr>
          <w:ilvl w:val="0"/>
          <w:numId w:val="3"/>
        </w:numPr>
        <w:spacing w:after="0" w:line="276" w:lineRule="auto"/>
      </w:pPr>
      <w:r>
        <w:t>het ontbreken, verloren gaan of onjuist functioneren van informatie, gegevens en/of bestanden die aan jou zijn geleverd;</w:t>
      </w:r>
    </w:p>
    <w:p w14:paraId="0000008B" w14:textId="77777777" w:rsidR="00F05E36" w:rsidRDefault="0070776A">
      <w:pPr>
        <w:numPr>
          <w:ilvl w:val="0"/>
          <w:numId w:val="3"/>
        </w:numPr>
        <w:spacing w:after="0" w:line="276" w:lineRule="auto"/>
      </w:pPr>
      <w:r>
        <w:t>verlies, diefstal of beschadiging van persoonlijke eigendommen tijdens de dienstverlening van Pleun Peters;</w:t>
      </w:r>
    </w:p>
    <w:p w14:paraId="0000008C" w14:textId="77777777" w:rsidR="00F05E36" w:rsidRDefault="0070776A">
      <w:pPr>
        <w:numPr>
          <w:ilvl w:val="0"/>
          <w:numId w:val="3"/>
        </w:numPr>
        <w:spacing w:after="0" w:line="276" w:lineRule="auto"/>
      </w:pPr>
      <w:r>
        <w:t>virussen, storingen of fouten in gebruikte apparatuur, software, applicaties of andere technische middelen;</w:t>
      </w:r>
    </w:p>
    <w:p w14:paraId="0000008D" w14:textId="77777777" w:rsidR="00F05E36" w:rsidRDefault="0070776A">
      <w:pPr>
        <w:numPr>
          <w:ilvl w:val="0"/>
          <w:numId w:val="3"/>
        </w:numPr>
        <w:spacing w:after="0" w:line="276" w:lineRule="auto"/>
      </w:pPr>
      <w:r>
        <w:t>vertragingen in de uitvoerings- of oplevertermijn, ongeacht de oorzaak daarvan;</w:t>
      </w:r>
    </w:p>
    <w:p w14:paraId="0000008E" w14:textId="77777777" w:rsidR="00F05E36" w:rsidRDefault="0070776A">
      <w:pPr>
        <w:numPr>
          <w:ilvl w:val="0"/>
          <w:numId w:val="3"/>
        </w:numPr>
        <w:spacing w:after="0" w:line="276" w:lineRule="auto"/>
      </w:pPr>
      <w:r>
        <w:t>schending van jouw IE- of privacyrechten als gevolg van onbevoegde toegang door derden tot gegevens Pleun Peters, door bijv. een hack, virus of datalek;</w:t>
      </w:r>
    </w:p>
    <w:p w14:paraId="0000008F" w14:textId="77777777" w:rsidR="00F05E36" w:rsidRDefault="0070776A">
      <w:pPr>
        <w:numPr>
          <w:ilvl w:val="0"/>
          <w:numId w:val="3"/>
        </w:numPr>
        <w:spacing w:after="0" w:line="276" w:lineRule="auto"/>
      </w:pPr>
      <w:r>
        <w:t>jouw inbreuk op de IE-rechten van derden;</w:t>
      </w:r>
    </w:p>
    <w:p w14:paraId="00000090" w14:textId="77777777" w:rsidR="00F05E36" w:rsidRDefault="0070776A">
      <w:pPr>
        <w:numPr>
          <w:ilvl w:val="0"/>
          <w:numId w:val="3"/>
        </w:numPr>
        <w:spacing w:after="0" w:line="276" w:lineRule="auto"/>
      </w:pPr>
      <w:r>
        <w:t>schade die het gevolg is van tekortkomingen of prestaties van derden. De werking van artikel 6:76 BW wordt hierbij nadrukkelijk uitgesloten;</w:t>
      </w:r>
    </w:p>
    <w:p w14:paraId="00000091" w14:textId="77777777" w:rsidR="00F05E36" w:rsidRDefault="0070776A">
      <w:pPr>
        <w:numPr>
          <w:ilvl w:val="0"/>
          <w:numId w:val="3"/>
        </w:numPr>
        <w:spacing w:after="0" w:line="276" w:lineRule="auto"/>
      </w:pPr>
      <w:r>
        <w:t>tegenvallende resultaten of het niet behalen van beoogde doelen;</w:t>
      </w:r>
    </w:p>
    <w:p w14:paraId="00000092" w14:textId="77777777" w:rsidR="00F05E36" w:rsidRDefault="0070776A">
      <w:pPr>
        <w:numPr>
          <w:ilvl w:val="0"/>
          <w:numId w:val="3"/>
        </w:numPr>
        <w:spacing w:after="0" w:line="276" w:lineRule="auto"/>
      </w:pPr>
      <w:r>
        <w:t>deelname aan haar diensten en/of activiteiten, dit is op eigen risico;</w:t>
      </w:r>
    </w:p>
    <w:p w14:paraId="00000093" w14:textId="77777777" w:rsidR="00F05E36" w:rsidRDefault="0070776A">
      <w:pPr>
        <w:numPr>
          <w:ilvl w:val="0"/>
          <w:numId w:val="3"/>
        </w:numPr>
        <w:spacing w:after="0" w:line="276" w:lineRule="auto"/>
      </w:pPr>
      <w:r>
        <w:t>verlies of beschadiging van (jouw) eigendommen tijdens deelname aan de diensten en/of activiteiten van Pleun Peters.</w:t>
      </w:r>
    </w:p>
    <w:p w14:paraId="00000094" w14:textId="77777777" w:rsidR="00F05E36" w:rsidRDefault="0070776A">
      <w:pPr>
        <w:numPr>
          <w:ilvl w:val="0"/>
          <w:numId w:val="6"/>
        </w:numPr>
        <w:spacing w:after="0" w:line="276" w:lineRule="auto"/>
      </w:pPr>
      <w:r>
        <w:t xml:space="preserve">Jij vrijwaart Pleun Peters tegen alle aanspraken van derden, ook de kosten van juridische bijstand daaronder begrepen, die op welke manier dan ook </w:t>
      </w:r>
      <w:r>
        <w:lastRenderedPageBreak/>
        <w:t xml:space="preserve">schade leiden door uitvoering van de overeenkomst, behoudens opzet of grove schuld aan de zijde van Pleun Peters. </w:t>
      </w:r>
    </w:p>
    <w:p w14:paraId="00000095" w14:textId="77777777" w:rsidR="00F05E36" w:rsidRDefault="0070776A">
      <w:pPr>
        <w:numPr>
          <w:ilvl w:val="0"/>
          <w:numId w:val="6"/>
        </w:numPr>
        <w:spacing w:after="0" w:line="276" w:lineRule="auto"/>
      </w:pPr>
      <w:r>
        <w:t xml:space="preserve">Jouw recht op schadevergoeding vervalt een jaar nadat jij bekend werd of zou moeten zijn met de gebeurtenis waaruit de schade (kennelijk) direct voortvloeit.  </w:t>
      </w:r>
    </w:p>
    <w:p w14:paraId="00000096" w14:textId="77777777" w:rsidR="00F05E36" w:rsidRDefault="00F05E36">
      <w:pPr>
        <w:spacing w:after="0" w:line="276" w:lineRule="auto"/>
        <w:ind w:left="0" w:firstLine="0"/>
      </w:pPr>
    </w:p>
    <w:p w14:paraId="00000097" w14:textId="77777777" w:rsidR="00F05E36" w:rsidRDefault="00F05E36">
      <w:pPr>
        <w:spacing w:after="0" w:line="276" w:lineRule="auto"/>
        <w:ind w:left="0" w:firstLine="0"/>
      </w:pPr>
    </w:p>
    <w:p w14:paraId="00000098" w14:textId="77777777" w:rsidR="00F05E36" w:rsidRDefault="0070776A">
      <w:pPr>
        <w:pStyle w:val="Kop1"/>
        <w:spacing w:after="0" w:line="276" w:lineRule="auto"/>
        <w:ind w:left="0"/>
        <w:rPr>
          <w:rFonts w:ascii="Play" w:eastAsia="Play" w:hAnsi="Play" w:cs="Play"/>
          <w:sz w:val="40"/>
          <w:szCs w:val="40"/>
        </w:rPr>
      </w:pPr>
      <w:r>
        <w:rPr>
          <w:rFonts w:ascii="Play" w:eastAsia="Play" w:hAnsi="Play" w:cs="Play"/>
          <w:sz w:val="40"/>
          <w:szCs w:val="40"/>
        </w:rPr>
        <w:t xml:space="preserve">Artikel 10: Specifieke bepalingen ten aanzien van online aankopen  </w:t>
      </w:r>
    </w:p>
    <w:p w14:paraId="00000099" w14:textId="77777777" w:rsidR="00F05E36" w:rsidRDefault="0070776A">
      <w:pPr>
        <w:numPr>
          <w:ilvl w:val="0"/>
          <w:numId w:val="10"/>
        </w:numPr>
        <w:spacing w:after="0" w:line="276" w:lineRule="auto"/>
        <w:ind w:right="5" w:hanging="360"/>
      </w:pPr>
      <w:r>
        <w:t xml:space="preserve">Denk aan: (online) cursussen, programma’s, masterclasses, etc. Wanneer hierna gesproken wordt van online cursus, worden alle daarmee vergelijkbare producten bedoeld, zoals online programma’s, </w:t>
      </w:r>
    </w:p>
    <w:p w14:paraId="0000009A" w14:textId="77777777" w:rsidR="00F05E36" w:rsidRDefault="0070776A">
      <w:pPr>
        <w:spacing w:after="0" w:line="276" w:lineRule="auto"/>
        <w:ind w:left="725" w:right="5" w:firstLine="0"/>
      </w:pPr>
      <w:r>
        <w:t xml:space="preserve">masterclasses, cursussen etc., die via de website van Pleun Peters worden geleverd.  </w:t>
      </w:r>
    </w:p>
    <w:p w14:paraId="0000009B" w14:textId="77777777" w:rsidR="00F05E36" w:rsidRDefault="0070776A">
      <w:pPr>
        <w:numPr>
          <w:ilvl w:val="0"/>
          <w:numId w:val="10"/>
        </w:numPr>
        <w:spacing w:after="0" w:line="276" w:lineRule="auto"/>
        <w:ind w:right="5" w:hanging="360"/>
      </w:pPr>
      <w:r>
        <w:t xml:space="preserve">Het aanbieden van een bepaalde online cursus voor een bepaalde prijs, betekent niet dat deze daarna voor dezelfde prijs moet worden aangeboden.  </w:t>
      </w:r>
    </w:p>
    <w:p w14:paraId="0000009C" w14:textId="77777777" w:rsidR="00F05E36" w:rsidRDefault="0070776A">
      <w:pPr>
        <w:numPr>
          <w:ilvl w:val="0"/>
          <w:numId w:val="10"/>
        </w:numPr>
        <w:spacing w:after="0" w:line="276" w:lineRule="auto"/>
        <w:ind w:right="5" w:hanging="360"/>
      </w:pPr>
      <w:r>
        <w:rPr>
          <w:highlight w:val="white"/>
        </w:rPr>
        <w:t>Nadat jij toegang hebt gekregen tot het online programma, is ontbinding van de overeenkomst in sommige gevallen niet meer mogelijk, zie art. 7 lid 3 onder sub b en/of c van deze voorwaarden voor de uitzondering. Het is hierbij niet relevant hoe ver je in het programma bent gekomen. Het online programma is hierdoor uitgesloten van het herroepingsrecht, waardoor jij geen recht hebt op restitutie van het aankoopbedrag.</w:t>
      </w:r>
      <w:r>
        <w:t xml:space="preserve">  </w:t>
      </w:r>
    </w:p>
    <w:p w14:paraId="0000009D" w14:textId="77777777" w:rsidR="00F05E36" w:rsidRDefault="0070776A">
      <w:pPr>
        <w:numPr>
          <w:ilvl w:val="0"/>
          <w:numId w:val="10"/>
        </w:numPr>
        <w:spacing w:after="0" w:line="276" w:lineRule="auto"/>
        <w:ind w:right="5" w:hanging="360"/>
      </w:pPr>
      <w:r>
        <w:t xml:space="preserve">Voor online cursussen die op een bepaalde dag en tijdstip plaatsvinden, waarvoor jij op een specifieke datum en tijdstip aanwezig moet zijn, is het ontbindingsrecht uitgesloten, zie artikel 7 lid 3 onder sub d van deze voorwaarden.  </w:t>
      </w:r>
    </w:p>
    <w:p w14:paraId="0000009E" w14:textId="77777777" w:rsidR="00F05E36" w:rsidRDefault="0070776A">
      <w:pPr>
        <w:numPr>
          <w:ilvl w:val="0"/>
          <w:numId w:val="10"/>
        </w:numPr>
        <w:spacing w:after="0" w:line="276" w:lineRule="auto"/>
        <w:ind w:right="5" w:hanging="360"/>
      </w:pPr>
      <w:r>
        <w:t xml:space="preserve">Je hebt ook geen recht op enige restitutie of schadevergoeding wanneer je, om welke reden dan ook, niet aanwezig kunt zijn.  </w:t>
      </w:r>
    </w:p>
    <w:p w14:paraId="0000009F" w14:textId="77777777" w:rsidR="00F05E36" w:rsidRDefault="0070776A">
      <w:pPr>
        <w:numPr>
          <w:ilvl w:val="0"/>
          <w:numId w:val="10"/>
        </w:numPr>
        <w:spacing w:line="276" w:lineRule="auto"/>
        <w:ind w:right="5" w:hanging="360"/>
      </w:pPr>
      <w:r>
        <w:t xml:space="preserve">De online cursus is persoonsgebonden. Je mag de inhoud van de cursus en de inloggegevens niet met derden delen. Wanneer het vermoeden bestaat dat hier toch sprake van is, mag Pleun Peters jou de toegang tot de cursus (en voor toekomstige cursussen) blokkeren.  </w:t>
      </w:r>
    </w:p>
    <w:p w14:paraId="000000A0" w14:textId="77777777" w:rsidR="00F05E36" w:rsidRDefault="0070776A">
      <w:pPr>
        <w:numPr>
          <w:ilvl w:val="0"/>
          <w:numId w:val="10"/>
        </w:numPr>
        <w:spacing w:after="0" w:line="276" w:lineRule="auto"/>
        <w:ind w:right="5" w:hanging="360"/>
      </w:pPr>
      <w:r>
        <w:t xml:space="preserve">Indien jij een rechtspersoon bent en gebruik wenst te maken van de cursus, voor meerdere personen, dient hiervoor eerst contact opgenomen te worden met Pleun Peters.  </w:t>
      </w:r>
    </w:p>
    <w:p w14:paraId="000000A1" w14:textId="77777777" w:rsidR="00F05E36" w:rsidRDefault="0070776A">
      <w:pPr>
        <w:numPr>
          <w:ilvl w:val="0"/>
          <w:numId w:val="10"/>
        </w:numPr>
        <w:spacing w:after="0" w:line="276" w:lineRule="auto"/>
        <w:ind w:right="5" w:hanging="360"/>
      </w:pPr>
      <w:r>
        <w:rPr>
          <w:highlight w:val="white"/>
        </w:rPr>
        <w:t>Pleun Peters</w:t>
      </w:r>
      <w:r>
        <w:t xml:space="preserve"> is gerechtigd, indien jij in gebreke bent met het nakomen van de betalingsverplichting jegens </w:t>
      </w:r>
      <w:r>
        <w:rPr>
          <w:highlight w:val="white"/>
        </w:rPr>
        <w:t>Pleun Peters</w:t>
      </w:r>
      <w:r>
        <w:t>, het recht op deelname op te schorten totdat jij aan jouw betalingsverplichting hebt voldaan. De betalingsverplichting blijft onherroepelijk bestaan.</w:t>
      </w:r>
    </w:p>
    <w:p w14:paraId="000000A2" w14:textId="77777777" w:rsidR="00F05E36" w:rsidRDefault="0070776A">
      <w:pPr>
        <w:numPr>
          <w:ilvl w:val="0"/>
          <w:numId w:val="10"/>
        </w:numPr>
        <w:spacing w:after="0" w:line="276" w:lineRule="auto"/>
        <w:ind w:right="5" w:hanging="360"/>
      </w:pPr>
      <w:r>
        <w:t xml:space="preserve">Je krijgt tenminste 1 maand na inschrijving voor een online cursus, toegang tot de online cursus, tenzij anders vooraf vermeld. Online cursussen kunnen van tijd tot tijd worden gewijzigd en aangevuld.  </w:t>
      </w:r>
    </w:p>
    <w:p w14:paraId="000000A3" w14:textId="77777777" w:rsidR="00F05E36" w:rsidRDefault="0070776A">
      <w:pPr>
        <w:numPr>
          <w:ilvl w:val="0"/>
          <w:numId w:val="10"/>
        </w:numPr>
        <w:spacing w:after="0" w:line="276" w:lineRule="auto"/>
        <w:ind w:right="5" w:hanging="360"/>
      </w:pPr>
      <w:r>
        <w:lastRenderedPageBreak/>
        <w:t xml:space="preserve"> </w:t>
      </w:r>
      <w:r>
        <w:rPr>
          <w:highlight w:val="white"/>
        </w:rPr>
        <w:t xml:space="preserve">Online programma’s kunnen van tijd tot tijd worden gewijzigd en aangevuld. </w:t>
      </w:r>
      <w:r>
        <w:t xml:space="preserve">Wijzigingen geven geen recht op schadevergoeding restitutie van het reeds betaalde.  </w:t>
      </w:r>
    </w:p>
    <w:p w14:paraId="000000A4" w14:textId="77777777" w:rsidR="00F05E36" w:rsidRDefault="0070776A">
      <w:pPr>
        <w:numPr>
          <w:ilvl w:val="0"/>
          <w:numId w:val="10"/>
        </w:numPr>
        <w:spacing w:after="0" w:line="276" w:lineRule="auto"/>
        <w:ind w:right="5" w:hanging="360"/>
      </w:pPr>
      <w:r>
        <w:rPr>
          <w:highlight w:val="white"/>
        </w:rPr>
        <w:t xml:space="preserve">Pleun Peters kan er voor kiezen om de content te verhuizen naar een andere online leeromgeving. Zij stelt jou hiervan tijdig op de hoogte. Het is jouw eigen verantwoordelijkheid om de inhoud van het programma tijdig te volgen en eventueel bestanden te downloaden. </w:t>
      </w:r>
    </w:p>
    <w:p w14:paraId="000000A5" w14:textId="77777777" w:rsidR="00F05E36" w:rsidRDefault="0070776A">
      <w:pPr>
        <w:numPr>
          <w:ilvl w:val="0"/>
          <w:numId w:val="10"/>
        </w:numPr>
        <w:spacing w:after="0" w:line="276" w:lineRule="auto"/>
        <w:ind w:right="5" w:hanging="360"/>
      </w:pPr>
      <w:r>
        <w:rPr>
          <w:highlight w:val="white"/>
        </w:rPr>
        <w:t xml:space="preserve">Jij bent zelf te allen tijde verantwoordelijk voor het toepassen van kennis of het uitvoeren van handelingen zoals opgedaan tijdens de dienstverlening van Pleun Peters. Content in het (online) programma, blijft te allen tijde eigendom van Pleun Peters. Het is jouw eigen verantwoordelijkheid om deze content tijdig te bekijken. </w:t>
      </w:r>
    </w:p>
    <w:p w14:paraId="000000A6" w14:textId="77777777" w:rsidR="00F05E36" w:rsidRDefault="0070776A">
      <w:pPr>
        <w:numPr>
          <w:ilvl w:val="0"/>
          <w:numId w:val="10"/>
        </w:numPr>
        <w:spacing w:after="0" w:line="276" w:lineRule="auto"/>
        <w:ind w:right="5" w:hanging="360"/>
      </w:pPr>
      <w:r>
        <w:t xml:space="preserve">Pleun Peters mag de website en cursus (tijdelijk) buiten gebruik stellen of de toegang tot de cursus tijdelijk beperken wanneer dit noodzakelijk is, bijv. vanwege technisch onderhoud. Hierdoor ontstaat geen recht op schadevergoeding of restitutie van het reeds betaalde. </w:t>
      </w:r>
    </w:p>
    <w:p w14:paraId="000000A7" w14:textId="77777777" w:rsidR="00F05E36" w:rsidRDefault="0070776A">
      <w:pPr>
        <w:numPr>
          <w:ilvl w:val="0"/>
          <w:numId w:val="10"/>
        </w:numPr>
        <w:spacing w:after="0" w:line="276" w:lineRule="auto"/>
        <w:ind w:right="5" w:hanging="360"/>
      </w:pPr>
      <w:r>
        <w:rPr>
          <w:highlight w:val="white"/>
        </w:rPr>
        <w:t>Pleun Peters</w:t>
      </w:r>
      <w:r>
        <w:t xml:space="preserve"> heeft altijd het recht om na afloop van het programma te bepalen dat zij stopt met het aanbieden van het </w:t>
      </w:r>
      <w:r>
        <w:rPr>
          <w:highlight w:val="white"/>
        </w:rPr>
        <w:t>programma</w:t>
      </w:r>
      <w:r>
        <w:t xml:space="preserve"> en de daarmee samenhangende content verwijdert. </w:t>
      </w:r>
      <w:r>
        <w:rPr>
          <w:highlight w:val="white"/>
        </w:rPr>
        <w:t>Pleun Peters</w:t>
      </w:r>
      <w:r>
        <w:t xml:space="preserve">stelt jou hiervan ten minste één (1) maand voorafgaand aan het stoppen van op de hoogte via het bij </w:t>
      </w:r>
      <w:r>
        <w:rPr>
          <w:highlight w:val="white"/>
        </w:rPr>
        <w:t xml:space="preserve">Pleun Peters </w:t>
      </w:r>
      <w:r>
        <w:t xml:space="preserve">bekende e-mailadres van jou. Je krijgt dan, indien mogelijk, de mogelijkheid tot het downloaden van de bestanden. Het is jouw verantwoordelijkheid dat je dit tijdig doet. </w:t>
      </w:r>
      <w:r>
        <w:rPr>
          <w:highlight w:val="white"/>
        </w:rPr>
        <w:t xml:space="preserve">Pleun Peters </w:t>
      </w:r>
      <w:r>
        <w:t xml:space="preserve">zegt hiermee de overeenkomst op. Er ontstaat dan geen recht op schadevergoeding, omdat </w:t>
      </w:r>
      <w:r>
        <w:rPr>
          <w:highlight w:val="white"/>
        </w:rPr>
        <w:t xml:space="preserve">Pleun Peters </w:t>
      </w:r>
      <w:r>
        <w:t>de overeenkomst al is nagekomen en er is geen sprake van wanprestatie.</w:t>
      </w:r>
    </w:p>
    <w:p w14:paraId="000000A8" w14:textId="77777777" w:rsidR="00F05E36" w:rsidRDefault="0070776A">
      <w:pPr>
        <w:numPr>
          <w:ilvl w:val="0"/>
          <w:numId w:val="10"/>
        </w:numPr>
        <w:spacing w:after="0" w:line="276" w:lineRule="auto"/>
        <w:ind w:right="5" w:hanging="360"/>
      </w:pPr>
      <w:r>
        <w:t xml:space="preserve">Wanneer Pleun Peters zelf, door welke reden dan ook, niet kan komen opdagen tijdens een online activiteit welke deel uitmaakt van een online programma en dus genoodzaakt is om het te verplaatsen, dan behoud jij het recht van aanwezigheid voor dat evenement. Pleun Peters zorgt voor een replay. </w:t>
      </w:r>
    </w:p>
    <w:p w14:paraId="000000A9" w14:textId="77777777" w:rsidR="00F05E36" w:rsidRDefault="0070776A">
      <w:pPr>
        <w:numPr>
          <w:ilvl w:val="0"/>
          <w:numId w:val="10"/>
        </w:numPr>
        <w:spacing w:after="536" w:line="276" w:lineRule="auto"/>
        <w:ind w:right="5" w:hanging="360"/>
      </w:pPr>
      <w:r>
        <w:t>Je mag screenshots maken van de content in het online programma en deze delen via social media, op voorwaarde dat je dit doet met naamsvermelding (een zogeheten tag) van/naar het account van Pleun Peters: @pleunpeters.</w:t>
      </w:r>
    </w:p>
    <w:p w14:paraId="000000AA" w14:textId="77777777" w:rsidR="00F05E36" w:rsidRDefault="0070776A">
      <w:pPr>
        <w:spacing w:before="360" w:after="80" w:line="276" w:lineRule="auto"/>
        <w:ind w:left="0" w:firstLine="0"/>
        <w:rPr>
          <w:rFonts w:ascii="Play" w:eastAsia="Play" w:hAnsi="Play" w:cs="Play"/>
          <w:b/>
          <w:bCs/>
          <w:sz w:val="40"/>
          <w:szCs w:val="40"/>
        </w:rPr>
      </w:pPr>
      <w:r>
        <w:rPr>
          <w:rFonts w:ascii="Play" w:eastAsia="Play" w:hAnsi="Play" w:cs="Play"/>
          <w:b/>
          <w:bCs/>
          <w:sz w:val="40"/>
          <w:szCs w:val="40"/>
        </w:rPr>
        <w:t>Artikel 11: Klachtenregeling</w:t>
      </w:r>
    </w:p>
    <w:p w14:paraId="000000AB" w14:textId="77777777" w:rsidR="00F05E36" w:rsidRDefault="0070776A">
      <w:pPr>
        <w:numPr>
          <w:ilvl w:val="0"/>
          <w:numId w:val="14"/>
        </w:numPr>
        <w:spacing w:after="0" w:line="276" w:lineRule="auto"/>
      </w:pPr>
      <w:r>
        <w:t>Heb je een klacht? Dan dien je deze schriftelijk in te dienen bij Pleun Peters binnen 14 dagen na afronding van de opdracht, dan wel binnen 14 dagen na ontdekking van het gebrek.</w:t>
      </w:r>
    </w:p>
    <w:p w14:paraId="000000AC" w14:textId="77777777" w:rsidR="00F05E36" w:rsidRDefault="0070776A">
      <w:pPr>
        <w:numPr>
          <w:ilvl w:val="0"/>
          <w:numId w:val="14"/>
        </w:numPr>
        <w:spacing w:after="0" w:line="276" w:lineRule="auto"/>
      </w:pPr>
      <w:r>
        <w:t>Het indienen van een klacht schort jouw betalingsverplichting niet op.</w:t>
      </w:r>
    </w:p>
    <w:p w14:paraId="000000AD" w14:textId="77777777" w:rsidR="00F05E36" w:rsidRDefault="0070776A">
      <w:pPr>
        <w:numPr>
          <w:ilvl w:val="0"/>
          <w:numId w:val="14"/>
        </w:numPr>
        <w:spacing w:after="0" w:line="276" w:lineRule="auto"/>
      </w:pPr>
      <w:r>
        <w:t xml:space="preserve">Overschrijding van de genoemde termijnen houdt in dat de door jou ingediende klacht niet meer in behandeling wordt genomen. </w:t>
      </w:r>
    </w:p>
    <w:p w14:paraId="000000AE" w14:textId="77777777" w:rsidR="00F05E36" w:rsidRDefault="0070776A">
      <w:pPr>
        <w:numPr>
          <w:ilvl w:val="0"/>
          <w:numId w:val="14"/>
        </w:numPr>
        <w:spacing w:after="0" w:line="276" w:lineRule="auto"/>
      </w:pPr>
      <w:r>
        <w:lastRenderedPageBreak/>
        <w:t xml:space="preserve">Mocht blijken dat jouw klacht gegrond is, zal Pleun Peters in overleg met jou zoeken naar een passende oplossing. Eventuele korting of prijsvermindering blijft altijd ter beoordeling van Pleun Peters. </w:t>
      </w:r>
    </w:p>
    <w:p w14:paraId="000000AF" w14:textId="77777777" w:rsidR="00F05E36" w:rsidRDefault="0070776A">
      <w:pPr>
        <w:numPr>
          <w:ilvl w:val="0"/>
          <w:numId w:val="14"/>
        </w:numPr>
        <w:spacing w:after="0" w:line="276" w:lineRule="auto"/>
      </w:pPr>
      <w:r>
        <w:t>De bepalingen in dit artikel gelden alleen voor zover zij niet in strijd zijn met dwingendrechtelijke consumentenbepalingen</w:t>
      </w:r>
      <w:r>
        <w:rPr>
          <w:color w:val="0E0E0E"/>
          <w:sz w:val="21"/>
          <w:szCs w:val="21"/>
        </w:rPr>
        <w:t>.</w:t>
      </w:r>
    </w:p>
    <w:p w14:paraId="000000B0" w14:textId="77777777" w:rsidR="00F05E36" w:rsidRDefault="00F05E36">
      <w:pPr>
        <w:pStyle w:val="Kop1"/>
        <w:spacing w:line="276" w:lineRule="auto"/>
        <w:ind w:left="0"/>
      </w:pPr>
    </w:p>
    <w:p w14:paraId="000000B1" w14:textId="77777777" w:rsidR="00F05E36" w:rsidRDefault="0070776A">
      <w:pPr>
        <w:pStyle w:val="Kop1"/>
        <w:spacing w:line="276" w:lineRule="auto"/>
        <w:ind w:left="0"/>
        <w:rPr>
          <w:rFonts w:ascii="Play" w:eastAsia="Play" w:hAnsi="Play" w:cs="Play"/>
          <w:sz w:val="40"/>
          <w:szCs w:val="40"/>
        </w:rPr>
      </w:pPr>
      <w:r>
        <w:rPr>
          <w:rFonts w:ascii="Play" w:eastAsia="Play" w:hAnsi="Play" w:cs="Play"/>
          <w:sz w:val="40"/>
          <w:szCs w:val="40"/>
        </w:rPr>
        <w:t xml:space="preserve">Artikel 12: Slotbepalingen </w:t>
      </w:r>
    </w:p>
    <w:p w14:paraId="000000B2" w14:textId="77777777" w:rsidR="00F05E36" w:rsidRDefault="0070776A">
      <w:pPr>
        <w:numPr>
          <w:ilvl w:val="0"/>
          <w:numId w:val="11"/>
        </w:numPr>
        <w:spacing w:line="276" w:lineRule="auto"/>
        <w:ind w:right="5" w:hanging="360"/>
      </w:pPr>
      <w:r>
        <w:t xml:space="preserve">De toepasselijkheid van eventuele door jou gehanteerde algemene voorwaarden wordt uitdrukkelijk van de hand gewezen.   </w:t>
      </w:r>
    </w:p>
    <w:p w14:paraId="000000B3" w14:textId="77777777" w:rsidR="00F05E36" w:rsidRDefault="0070776A">
      <w:pPr>
        <w:numPr>
          <w:ilvl w:val="0"/>
          <w:numId w:val="11"/>
        </w:numPr>
        <w:spacing w:line="276" w:lineRule="auto"/>
        <w:ind w:right="5" w:hanging="360"/>
      </w:pPr>
      <w:r>
        <w:t xml:space="preserve">Op alle aanbiedingen, bestellingen, overeenkomsten tussen jou en Pleun Peters en op deze algemene voorwaarden is Nederlands recht van toepassing. Geschillen die voortvloeien uit de rechtsverhouding tussen jou en Pleun Peters worden (als laatste redmiddel) voorgelegd aan de bevoegde rechter bij het arrondissement waar Pleun Peters in gevestigd is.  </w:t>
      </w:r>
    </w:p>
    <w:p w14:paraId="000000B4" w14:textId="77777777" w:rsidR="00F05E36" w:rsidRDefault="0070776A">
      <w:pPr>
        <w:numPr>
          <w:ilvl w:val="0"/>
          <w:numId w:val="11"/>
        </w:numPr>
        <w:spacing w:line="276" w:lineRule="auto"/>
        <w:ind w:right="5" w:hanging="360"/>
      </w:pPr>
      <w:r>
        <w:t xml:space="preserve">Deze algemene voorwaarden zijn ook van toepassing op (maar niet beperkt tot) aanvullende opdrachten en vervolgopdrachten, op offertes, aanbiedingen, bestellingen via de webshop, opdrachten, verrichte diensten, afspraken en andere werkzaamheden die Pleun Peters verstrekt of verricht uit haar naam. Dat laatste betekent dat deze voorwaarden ook van toepassing zijn op handelingen van derden die door Pleun Peters worden ingehuurd voor het uitvoeren van werkzaamheden die voortvloeien uit de overeenkomst. </w:t>
      </w:r>
    </w:p>
    <w:p w14:paraId="000000B5" w14:textId="77777777" w:rsidR="00F05E36" w:rsidRDefault="0070776A">
      <w:pPr>
        <w:numPr>
          <w:ilvl w:val="0"/>
          <w:numId w:val="11"/>
        </w:numPr>
        <w:pBdr>
          <w:top w:val="nil"/>
          <w:left w:val="nil"/>
          <w:bottom w:val="nil"/>
          <w:right w:val="nil"/>
          <w:between w:val="nil"/>
        </w:pBdr>
        <w:spacing w:after="0" w:line="276" w:lineRule="auto"/>
        <w:ind w:right="5" w:hanging="360"/>
      </w:pPr>
      <w:r>
        <w:rPr>
          <w:color w:val="000000"/>
        </w:rPr>
        <w:t xml:space="preserve">Pleun Peters mag deze algemene voorwaarden wijzigen en/of aanvullen. Is dit het geval, dan ontvang je hierover schriftelijk bericht. </w:t>
      </w:r>
      <w:r>
        <w:t>Dat betekent dat altijd de laatste versie van deze algemene voorwaarden die jij ontvangt, van toepassing is. Dit geldt ook voor reeds afgesloten overeenkomsten. Afwijkende afspraken tussen jullie, geven geen rechten indien zij in strijd zijn met de gewijzigde voorwaarden. Jij bent als opdrachtgever, handelend in de uitoefening van beroep of bedrijf, gehouden de wijzigingen te accepteren.</w:t>
      </w:r>
    </w:p>
    <w:p w14:paraId="000000B6" w14:textId="77777777" w:rsidR="00F05E36" w:rsidRDefault="0070776A">
      <w:pPr>
        <w:numPr>
          <w:ilvl w:val="0"/>
          <w:numId w:val="11"/>
        </w:numPr>
        <w:pBdr>
          <w:top w:val="nil"/>
          <w:left w:val="nil"/>
          <w:bottom w:val="nil"/>
          <w:right w:val="nil"/>
          <w:between w:val="nil"/>
        </w:pBdr>
        <w:spacing w:after="0" w:line="276" w:lineRule="auto"/>
        <w:ind w:right="5" w:hanging="360"/>
      </w:pPr>
      <w:r>
        <w:rPr>
          <w:rFonts w:ascii="Times New Roman" w:eastAsia="Times New Roman" w:hAnsi="Times New Roman" w:cs="Times New Roman"/>
          <w:sz w:val="14"/>
          <w:szCs w:val="14"/>
        </w:rPr>
        <w:t xml:space="preserve"> </w:t>
      </w:r>
      <w:r>
        <w:t xml:space="preserve">Indien er van de algemene voorwaarden wordt afgeweken, dienen de afwijkingen schriftelijk en uitdrukkelijk te zijn overeengekomen. In beginsel wordt er dus niet van deze algemene voorwaarden afgeweken. </w:t>
      </w:r>
    </w:p>
    <w:p w14:paraId="000000B7" w14:textId="77777777" w:rsidR="00F05E36" w:rsidRDefault="0070776A">
      <w:pPr>
        <w:numPr>
          <w:ilvl w:val="0"/>
          <w:numId w:val="11"/>
        </w:numPr>
        <w:pBdr>
          <w:top w:val="nil"/>
          <w:left w:val="nil"/>
          <w:bottom w:val="nil"/>
          <w:right w:val="nil"/>
          <w:between w:val="nil"/>
        </w:pBdr>
        <w:spacing w:after="0" w:line="276" w:lineRule="auto"/>
        <w:ind w:right="5" w:hanging="360"/>
      </w:pPr>
      <w:r>
        <w:t xml:space="preserve">Indien jullie ook een overeenkomst hebben gesloten en er is sprake van strijdigheid tussen deze algemene voorwaarden en gemaakte afspraken in de overeenkomst, dan prevaleren de afspraken uit de overeenkomst. </w:t>
      </w:r>
    </w:p>
    <w:p w14:paraId="000000B8" w14:textId="77777777" w:rsidR="00F05E36" w:rsidRDefault="0070776A">
      <w:pPr>
        <w:numPr>
          <w:ilvl w:val="0"/>
          <w:numId w:val="11"/>
        </w:numPr>
        <w:pBdr>
          <w:top w:val="nil"/>
          <w:left w:val="nil"/>
          <w:bottom w:val="nil"/>
          <w:right w:val="nil"/>
          <w:between w:val="nil"/>
        </w:pBdr>
        <w:spacing w:after="0" w:line="276" w:lineRule="auto"/>
        <w:ind w:right="5" w:hanging="360"/>
      </w:pPr>
      <w:r>
        <w:t>Nietigheid van één of meer bepalingen van deze voorwaarden leidt niet tot nietigheid van de overige bepalingen van deze voorwaarden. Jullie verplichten zich ter zake van de nietige bepalingen terstond met elkaar in overleg te treden om een nieuwe bepaling ter vervanging van de nietige of vernietigde bepaling overeen te komen. Daarbij wordt zo veel mogelijk gekeken naar het doel en de strekking van de oorspronkelijke bepaling.</w:t>
      </w:r>
    </w:p>
    <w:p w14:paraId="000000B9" w14:textId="77777777" w:rsidR="00F05E36" w:rsidRDefault="0070776A">
      <w:pPr>
        <w:numPr>
          <w:ilvl w:val="0"/>
          <w:numId w:val="11"/>
        </w:numPr>
        <w:pBdr>
          <w:top w:val="nil"/>
          <w:left w:val="nil"/>
          <w:bottom w:val="nil"/>
          <w:right w:val="nil"/>
          <w:between w:val="nil"/>
        </w:pBdr>
        <w:spacing w:after="0" w:line="276" w:lineRule="auto"/>
        <w:ind w:right="5" w:hanging="360"/>
      </w:pPr>
      <w:r>
        <w:lastRenderedPageBreak/>
        <w:t xml:space="preserve">Indien Pleun Peters ten gunste van jou afwijkt van deze algemene voorwaarden, dan ontleen jij daar geen rechten aan. </w:t>
      </w:r>
    </w:p>
    <w:p w14:paraId="000000BA" w14:textId="77777777" w:rsidR="00F05E36" w:rsidRDefault="0070776A">
      <w:pPr>
        <w:numPr>
          <w:ilvl w:val="0"/>
          <w:numId w:val="11"/>
        </w:numPr>
        <w:pBdr>
          <w:top w:val="nil"/>
          <w:left w:val="nil"/>
          <w:bottom w:val="nil"/>
          <w:right w:val="nil"/>
          <w:between w:val="nil"/>
        </w:pBdr>
        <w:spacing w:after="0" w:line="276" w:lineRule="auto"/>
        <w:ind w:right="5" w:hanging="360"/>
      </w:pPr>
      <w:r>
        <w:rPr>
          <w:color w:val="000000"/>
        </w:rPr>
        <w:t xml:space="preserve">Vragen over deze algemene voorwaarden? Stuur dan een mailtje naar </w:t>
      </w:r>
      <w:r>
        <w:rPr>
          <w:color w:val="0463C1"/>
          <w:u w:val="single"/>
        </w:rPr>
        <w:t>pleun@pleunpeters.nl</w:t>
      </w:r>
      <w:r>
        <w:rPr>
          <w:color w:val="000000"/>
        </w:rPr>
        <w:t xml:space="preserve">. </w:t>
      </w:r>
    </w:p>
    <w:p w14:paraId="000000BB" w14:textId="77777777" w:rsidR="00F05E36" w:rsidRDefault="00F05E36">
      <w:pPr>
        <w:spacing w:line="276" w:lineRule="auto"/>
        <w:ind w:left="340" w:right="5" w:firstLine="0"/>
      </w:pPr>
    </w:p>
    <w:p w14:paraId="000000BC" w14:textId="77777777" w:rsidR="00F05E36" w:rsidRDefault="0070776A">
      <w:pPr>
        <w:spacing w:after="0" w:line="276" w:lineRule="auto"/>
        <w:ind w:left="5" w:firstLine="0"/>
      </w:pPr>
      <w:r>
        <w:rPr>
          <w:rFonts w:ascii="Calibri" w:eastAsia="Calibri" w:hAnsi="Calibri" w:cs="Calibri"/>
          <w:sz w:val="24"/>
          <w:szCs w:val="24"/>
        </w:rPr>
        <w:t xml:space="preserve"> </w:t>
      </w:r>
    </w:p>
    <w:p w14:paraId="000000BD" w14:textId="77777777" w:rsidR="00F05E36" w:rsidRDefault="0070776A">
      <w:pPr>
        <w:spacing w:after="0" w:line="276" w:lineRule="auto"/>
        <w:ind w:left="5" w:firstLine="0"/>
      </w:pPr>
      <w:r>
        <w:rPr>
          <w:rFonts w:ascii="Calibri" w:eastAsia="Calibri" w:hAnsi="Calibri" w:cs="Calibri"/>
          <w:sz w:val="24"/>
          <w:szCs w:val="24"/>
        </w:rPr>
        <w:t xml:space="preserve"> </w:t>
      </w:r>
    </w:p>
    <w:p w14:paraId="000000BE" w14:textId="77777777" w:rsidR="00F05E36" w:rsidRDefault="0070776A">
      <w:pPr>
        <w:spacing w:after="0" w:line="276" w:lineRule="auto"/>
        <w:ind w:left="5" w:firstLine="0"/>
      </w:pPr>
      <w:r>
        <w:rPr>
          <w:rFonts w:ascii="Calibri" w:eastAsia="Calibri" w:hAnsi="Calibri" w:cs="Calibri"/>
          <w:sz w:val="24"/>
          <w:szCs w:val="24"/>
        </w:rPr>
        <w:t xml:space="preserve"> </w:t>
      </w:r>
    </w:p>
    <w:p w14:paraId="000000BF" w14:textId="77777777" w:rsidR="00F05E36" w:rsidRDefault="0070776A">
      <w:pPr>
        <w:spacing w:after="0" w:line="276" w:lineRule="auto"/>
        <w:ind w:left="5" w:firstLine="0"/>
      </w:pPr>
      <w:r>
        <w:rPr>
          <w:rFonts w:ascii="Calibri" w:eastAsia="Calibri" w:hAnsi="Calibri" w:cs="Calibri"/>
          <w:sz w:val="24"/>
          <w:szCs w:val="24"/>
        </w:rPr>
        <w:t xml:space="preserve"> </w:t>
      </w:r>
    </w:p>
    <w:p w14:paraId="000000C0" w14:textId="77777777" w:rsidR="00F05E36" w:rsidRDefault="0070776A">
      <w:pPr>
        <w:spacing w:after="0" w:line="276" w:lineRule="auto"/>
        <w:ind w:left="5" w:firstLine="0"/>
      </w:pPr>
      <w:r>
        <w:rPr>
          <w:rFonts w:ascii="Calibri" w:eastAsia="Calibri" w:hAnsi="Calibri" w:cs="Calibri"/>
          <w:sz w:val="24"/>
          <w:szCs w:val="24"/>
        </w:rPr>
        <w:t xml:space="preserve"> </w:t>
      </w:r>
    </w:p>
    <w:sectPr w:rsidR="00F05E36">
      <w:pgSz w:w="11904" w:h="16838"/>
      <w:pgMar w:top="1415" w:right="1413" w:bottom="1442" w:left="1411"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AD56227-8E73-8A41-8865-3533C0C89810}"/>
  </w:font>
  <w:font w:name="Verdana">
    <w:panose1 w:val="020B0604030504040204"/>
    <w:charset w:val="00"/>
    <w:family w:val="swiss"/>
    <w:pitch w:val="variable"/>
    <w:sig w:usb0="A10006FF" w:usb1="4000205B" w:usb2="00000010" w:usb3="00000000" w:csb0="0000019F" w:csb1="00000000"/>
    <w:embedRegular r:id="rId2" w:fontKey="{EB0C15AF-8E9F-A044-BA3C-1B98B26845D4}"/>
    <w:embedBold r:id="rId3" w:fontKey="{90462852-37F0-FE46-8269-B30421F31EE0}"/>
  </w:font>
  <w:font w:name="Georgia">
    <w:panose1 w:val="02040502050405020303"/>
    <w:charset w:val="00"/>
    <w:family w:val="roman"/>
    <w:pitch w:val="variable"/>
    <w:sig w:usb0="00000287" w:usb1="00000000" w:usb2="00000000" w:usb3="00000000" w:csb0="0000009F" w:csb1="00000000"/>
    <w:embedItalic r:id="rId4" w:fontKey="{18AC1667-59FF-D546-900F-E4ACB749E5EB}"/>
  </w:font>
  <w:font w:name="Calibri">
    <w:panose1 w:val="020F0502020204030204"/>
    <w:charset w:val="00"/>
    <w:family w:val="swiss"/>
    <w:pitch w:val="variable"/>
    <w:sig w:usb0="E0002AFF" w:usb1="C000247B" w:usb2="00000009" w:usb3="00000000" w:csb0="000001FF" w:csb1="00000000"/>
    <w:embedRegular r:id="rId5" w:fontKey="{DCE77E19-C80D-9A40-9505-7BD51DF53387}"/>
    <w:embedBold r:id="rId6" w:fontKey="{0C8C3318-F749-5041-ABE1-92E73D0D69FE}"/>
  </w:font>
  <w:font w:name="Play">
    <w:altName w:val="Calibri"/>
    <w:panose1 w:val="020B0604020202020204"/>
    <w:charset w:val="00"/>
    <w:family w:val="auto"/>
    <w:pitch w:val="default"/>
    <w:embedRegular r:id="rId7" w:fontKey="{D8A83281-0327-9A4D-B003-605075DED038}"/>
    <w:embedBold r:id="rId8" w:fontKey="{8C68B627-749D-5C44-ACD5-F40693E084FD}"/>
  </w:font>
  <w:font w:name="Arial">
    <w:panose1 w:val="020B0604020202020204"/>
    <w:charset w:val="00"/>
    <w:family w:val="swiss"/>
    <w:pitch w:val="variable"/>
    <w:sig w:usb0="E0002AFF" w:usb1="C0007843" w:usb2="00000009" w:usb3="00000000" w:csb0="000001FF" w:csb1="00000000"/>
    <w:embedRegular r:id="rId9" w:fontKey="{890F2232-35EB-6C47-97C2-D904448B3536}"/>
  </w:font>
  <w:font w:name="Cambria">
    <w:panose1 w:val="02040503050406030204"/>
    <w:charset w:val="00"/>
    <w:family w:val="roman"/>
    <w:pitch w:val="variable"/>
    <w:sig w:usb0="E00002FF" w:usb1="400004FF" w:usb2="00000000" w:usb3="00000000" w:csb0="0000019F" w:csb1="00000000"/>
    <w:embedRegular r:id="rId10" w:fontKey="{409FF951-A977-6F49-B8D3-33E9EFBAC63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3F7BAD"/>
    <w:multiLevelType w:val="multilevel"/>
    <w:tmpl w:val="EFBA77F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0E062686"/>
    <w:multiLevelType w:val="multilevel"/>
    <w:tmpl w:val="144273D0"/>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642B4E"/>
    <w:multiLevelType w:val="multilevel"/>
    <w:tmpl w:val="EF285584"/>
    <w:lvl w:ilvl="0">
      <w:start w:val="1"/>
      <w:numFmt w:val="decimal"/>
      <w:lvlText w:val="%1."/>
      <w:lvlJc w:val="left"/>
      <w:pPr>
        <w:ind w:left="720" w:hanging="720"/>
      </w:pPr>
      <w:rPr>
        <w:rFonts w:ascii="Verdana" w:eastAsia="Verdana" w:hAnsi="Verdana" w:cs="Verdana"/>
        <w:b w:val="0"/>
        <w:bCs w:val="0"/>
        <w:i w:val="0"/>
        <w:iCs w:val="0"/>
        <w:strike w:val="0"/>
        <w:color w:val="333333"/>
        <w:sz w:val="24"/>
        <w:szCs w:val="24"/>
        <w:u w:val="none"/>
        <w:shd w:val="clear" w:color="auto" w:fill="auto"/>
        <w:vertAlign w:val="baseline"/>
      </w:rPr>
    </w:lvl>
    <w:lvl w:ilvl="1">
      <w:start w:val="1"/>
      <w:numFmt w:val="lowerLetter"/>
      <w:lvlText w:val="%2"/>
      <w:lvlJc w:val="left"/>
      <w:pPr>
        <w:ind w:left="1409" w:hanging="1409"/>
      </w:pPr>
      <w:rPr>
        <w:rFonts w:ascii="Verdana" w:eastAsia="Verdana" w:hAnsi="Verdana" w:cs="Verdana"/>
        <w:b w:val="0"/>
        <w:bCs w:val="0"/>
        <w:i w:val="0"/>
        <w:iCs w:val="0"/>
        <w:strike w:val="0"/>
        <w:color w:val="333333"/>
        <w:sz w:val="24"/>
        <w:szCs w:val="24"/>
        <w:u w:val="none"/>
        <w:shd w:val="clear" w:color="auto" w:fill="auto"/>
        <w:vertAlign w:val="baseline"/>
      </w:rPr>
    </w:lvl>
    <w:lvl w:ilvl="2">
      <w:start w:val="1"/>
      <w:numFmt w:val="lowerRoman"/>
      <w:lvlText w:val="%3"/>
      <w:lvlJc w:val="left"/>
      <w:pPr>
        <w:ind w:left="2129" w:hanging="2129"/>
      </w:pPr>
      <w:rPr>
        <w:rFonts w:ascii="Verdana" w:eastAsia="Verdana" w:hAnsi="Verdana" w:cs="Verdana"/>
        <w:b w:val="0"/>
        <w:bCs w:val="0"/>
        <w:i w:val="0"/>
        <w:iCs w:val="0"/>
        <w:strike w:val="0"/>
        <w:color w:val="333333"/>
        <w:sz w:val="24"/>
        <w:szCs w:val="24"/>
        <w:u w:val="none"/>
        <w:shd w:val="clear" w:color="auto" w:fill="auto"/>
        <w:vertAlign w:val="baseline"/>
      </w:rPr>
    </w:lvl>
    <w:lvl w:ilvl="3">
      <w:start w:val="1"/>
      <w:numFmt w:val="decimal"/>
      <w:lvlText w:val="%4"/>
      <w:lvlJc w:val="left"/>
      <w:pPr>
        <w:ind w:left="2849" w:hanging="2849"/>
      </w:pPr>
      <w:rPr>
        <w:rFonts w:ascii="Verdana" w:eastAsia="Verdana" w:hAnsi="Verdana" w:cs="Verdana"/>
        <w:b w:val="0"/>
        <w:bCs w:val="0"/>
        <w:i w:val="0"/>
        <w:iCs w:val="0"/>
        <w:strike w:val="0"/>
        <w:color w:val="333333"/>
        <w:sz w:val="24"/>
        <w:szCs w:val="24"/>
        <w:u w:val="none"/>
        <w:shd w:val="clear" w:color="auto" w:fill="auto"/>
        <w:vertAlign w:val="baseline"/>
      </w:rPr>
    </w:lvl>
    <w:lvl w:ilvl="4">
      <w:start w:val="1"/>
      <w:numFmt w:val="lowerLetter"/>
      <w:lvlText w:val="%5"/>
      <w:lvlJc w:val="left"/>
      <w:pPr>
        <w:ind w:left="3569" w:hanging="3569"/>
      </w:pPr>
      <w:rPr>
        <w:rFonts w:ascii="Verdana" w:eastAsia="Verdana" w:hAnsi="Verdana" w:cs="Verdana"/>
        <w:b w:val="0"/>
        <w:bCs w:val="0"/>
        <w:i w:val="0"/>
        <w:iCs w:val="0"/>
        <w:strike w:val="0"/>
        <w:color w:val="333333"/>
        <w:sz w:val="24"/>
        <w:szCs w:val="24"/>
        <w:u w:val="none"/>
        <w:shd w:val="clear" w:color="auto" w:fill="auto"/>
        <w:vertAlign w:val="baseline"/>
      </w:rPr>
    </w:lvl>
    <w:lvl w:ilvl="5">
      <w:start w:val="1"/>
      <w:numFmt w:val="lowerRoman"/>
      <w:lvlText w:val="%6"/>
      <w:lvlJc w:val="left"/>
      <w:pPr>
        <w:ind w:left="4289" w:hanging="4289"/>
      </w:pPr>
      <w:rPr>
        <w:rFonts w:ascii="Verdana" w:eastAsia="Verdana" w:hAnsi="Verdana" w:cs="Verdana"/>
        <w:b w:val="0"/>
        <w:bCs w:val="0"/>
        <w:i w:val="0"/>
        <w:iCs w:val="0"/>
        <w:strike w:val="0"/>
        <w:color w:val="333333"/>
        <w:sz w:val="24"/>
        <w:szCs w:val="24"/>
        <w:u w:val="none"/>
        <w:shd w:val="clear" w:color="auto" w:fill="auto"/>
        <w:vertAlign w:val="baseline"/>
      </w:rPr>
    </w:lvl>
    <w:lvl w:ilvl="6">
      <w:start w:val="1"/>
      <w:numFmt w:val="decimal"/>
      <w:lvlText w:val="%7"/>
      <w:lvlJc w:val="left"/>
      <w:pPr>
        <w:ind w:left="5009" w:hanging="5009"/>
      </w:pPr>
      <w:rPr>
        <w:rFonts w:ascii="Verdana" w:eastAsia="Verdana" w:hAnsi="Verdana" w:cs="Verdana"/>
        <w:b w:val="0"/>
        <w:bCs w:val="0"/>
        <w:i w:val="0"/>
        <w:iCs w:val="0"/>
        <w:strike w:val="0"/>
        <w:color w:val="333333"/>
        <w:sz w:val="24"/>
        <w:szCs w:val="24"/>
        <w:u w:val="none"/>
        <w:shd w:val="clear" w:color="auto" w:fill="auto"/>
        <w:vertAlign w:val="baseline"/>
      </w:rPr>
    </w:lvl>
    <w:lvl w:ilvl="7">
      <w:start w:val="1"/>
      <w:numFmt w:val="lowerLetter"/>
      <w:lvlText w:val="%8"/>
      <w:lvlJc w:val="left"/>
      <w:pPr>
        <w:ind w:left="5729" w:hanging="5729"/>
      </w:pPr>
      <w:rPr>
        <w:rFonts w:ascii="Verdana" w:eastAsia="Verdana" w:hAnsi="Verdana" w:cs="Verdana"/>
        <w:b w:val="0"/>
        <w:bCs w:val="0"/>
        <w:i w:val="0"/>
        <w:iCs w:val="0"/>
        <w:strike w:val="0"/>
        <w:color w:val="333333"/>
        <w:sz w:val="24"/>
        <w:szCs w:val="24"/>
        <w:u w:val="none"/>
        <w:shd w:val="clear" w:color="auto" w:fill="auto"/>
        <w:vertAlign w:val="baseline"/>
      </w:rPr>
    </w:lvl>
    <w:lvl w:ilvl="8">
      <w:start w:val="1"/>
      <w:numFmt w:val="lowerRoman"/>
      <w:lvlText w:val="%9"/>
      <w:lvlJc w:val="left"/>
      <w:pPr>
        <w:ind w:left="6449" w:hanging="6449"/>
      </w:pPr>
      <w:rPr>
        <w:rFonts w:ascii="Verdana" w:eastAsia="Verdana" w:hAnsi="Verdana" w:cs="Verdana"/>
        <w:b w:val="0"/>
        <w:bCs w:val="0"/>
        <w:i w:val="0"/>
        <w:iCs w:val="0"/>
        <w:strike w:val="0"/>
        <w:color w:val="333333"/>
        <w:sz w:val="24"/>
        <w:szCs w:val="24"/>
        <w:u w:val="none"/>
        <w:shd w:val="clear" w:color="auto" w:fill="auto"/>
        <w:vertAlign w:val="baseline"/>
      </w:rPr>
    </w:lvl>
  </w:abstractNum>
  <w:abstractNum w:abstractNumId="3" w15:restartNumberingAfterBreak="0">
    <w:nsid w:val="1DBE35B4"/>
    <w:multiLevelType w:val="multilevel"/>
    <w:tmpl w:val="E08E478C"/>
    <w:lvl w:ilvl="0">
      <w:start w:val="1"/>
      <w:numFmt w:val="decimal"/>
      <w:lvlText w:val="%1."/>
      <w:lvlJc w:val="left"/>
      <w:pPr>
        <w:ind w:left="710" w:hanging="710"/>
      </w:pPr>
      <w:rPr>
        <w:rFonts w:ascii="Verdana" w:eastAsia="Verdana" w:hAnsi="Verdana" w:cs="Verdana"/>
        <w:b w:val="0"/>
        <w:bCs w:val="0"/>
        <w:i w:val="0"/>
        <w:iCs w:val="0"/>
        <w:strike w:val="0"/>
        <w:color w:val="333333"/>
        <w:sz w:val="24"/>
        <w:szCs w:val="24"/>
        <w:u w:val="none"/>
        <w:shd w:val="clear" w:color="auto" w:fill="auto"/>
        <w:vertAlign w:val="baseline"/>
      </w:rPr>
    </w:lvl>
    <w:lvl w:ilvl="1">
      <w:start w:val="1"/>
      <w:numFmt w:val="lowerLetter"/>
      <w:lvlText w:val="%2"/>
      <w:lvlJc w:val="left"/>
      <w:pPr>
        <w:ind w:left="1425" w:hanging="1425"/>
      </w:pPr>
      <w:rPr>
        <w:rFonts w:ascii="Verdana" w:eastAsia="Verdana" w:hAnsi="Verdana" w:cs="Verdana"/>
        <w:b w:val="0"/>
        <w:bCs w:val="0"/>
        <w:i w:val="0"/>
        <w:iCs w:val="0"/>
        <w:strike w:val="0"/>
        <w:color w:val="333333"/>
        <w:sz w:val="24"/>
        <w:szCs w:val="24"/>
        <w:u w:val="none"/>
        <w:shd w:val="clear" w:color="auto" w:fill="auto"/>
        <w:vertAlign w:val="baseline"/>
      </w:rPr>
    </w:lvl>
    <w:lvl w:ilvl="2">
      <w:start w:val="1"/>
      <w:numFmt w:val="lowerRoman"/>
      <w:lvlText w:val="%3"/>
      <w:lvlJc w:val="left"/>
      <w:pPr>
        <w:ind w:left="2145" w:hanging="2145"/>
      </w:pPr>
      <w:rPr>
        <w:rFonts w:ascii="Verdana" w:eastAsia="Verdana" w:hAnsi="Verdana" w:cs="Verdana"/>
        <w:b w:val="0"/>
        <w:bCs w:val="0"/>
        <w:i w:val="0"/>
        <w:iCs w:val="0"/>
        <w:strike w:val="0"/>
        <w:color w:val="333333"/>
        <w:sz w:val="24"/>
        <w:szCs w:val="24"/>
        <w:u w:val="none"/>
        <w:shd w:val="clear" w:color="auto" w:fill="auto"/>
        <w:vertAlign w:val="baseline"/>
      </w:rPr>
    </w:lvl>
    <w:lvl w:ilvl="3">
      <w:start w:val="1"/>
      <w:numFmt w:val="decimal"/>
      <w:lvlText w:val="%4"/>
      <w:lvlJc w:val="left"/>
      <w:pPr>
        <w:ind w:left="2865" w:hanging="2865"/>
      </w:pPr>
      <w:rPr>
        <w:rFonts w:ascii="Verdana" w:eastAsia="Verdana" w:hAnsi="Verdana" w:cs="Verdana"/>
        <w:b w:val="0"/>
        <w:bCs w:val="0"/>
        <w:i w:val="0"/>
        <w:iCs w:val="0"/>
        <w:strike w:val="0"/>
        <w:color w:val="333333"/>
        <w:sz w:val="24"/>
        <w:szCs w:val="24"/>
        <w:u w:val="none"/>
        <w:shd w:val="clear" w:color="auto" w:fill="auto"/>
        <w:vertAlign w:val="baseline"/>
      </w:rPr>
    </w:lvl>
    <w:lvl w:ilvl="4">
      <w:start w:val="1"/>
      <w:numFmt w:val="lowerLetter"/>
      <w:lvlText w:val="%5"/>
      <w:lvlJc w:val="left"/>
      <w:pPr>
        <w:ind w:left="3585" w:hanging="3585"/>
      </w:pPr>
      <w:rPr>
        <w:rFonts w:ascii="Verdana" w:eastAsia="Verdana" w:hAnsi="Verdana" w:cs="Verdana"/>
        <w:b w:val="0"/>
        <w:bCs w:val="0"/>
        <w:i w:val="0"/>
        <w:iCs w:val="0"/>
        <w:strike w:val="0"/>
        <w:color w:val="333333"/>
        <w:sz w:val="24"/>
        <w:szCs w:val="24"/>
        <w:u w:val="none"/>
        <w:shd w:val="clear" w:color="auto" w:fill="auto"/>
        <w:vertAlign w:val="baseline"/>
      </w:rPr>
    </w:lvl>
    <w:lvl w:ilvl="5">
      <w:start w:val="1"/>
      <w:numFmt w:val="lowerRoman"/>
      <w:lvlText w:val="%6"/>
      <w:lvlJc w:val="left"/>
      <w:pPr>
        <w:ind w:left="4305" w:hanging="4305"/>
      </w:pPr>
      <w:rPr>
        <w:rFonts w:ascii="Verdana" w:eastAsia="Verdana" w:hAnsi="Verdana" w:cs="Verdana"/>
        <w:b w:val="0"/>
        <w:bCs w:val="0"/>
        <w:i w:val="0"/>
        <w:iCs w:val="0"/>
        <w:strike w:val="0"/>
        <w:color w:val="333333"/>
        <w:sz w:val="24"/>
        <w:szCs w:val="24"/>
        <w:u w:val="none"/>
        <w:shd w:val="clear" w:color="auto" w:fill="auto"/>
        <w:vertAlign w:val="baseline"/>
      </w:rPr>
    </w:lvl>
    <w:lvl w:ilvl="6">
      <w:start w:val="1"/>
      <w:numFmt w:val="decimal"/>
      <w:lvlText w:val="%7"/>
      <w:lvlJc w:val="left"/>
      <w:pPr>
        <w:ind w:left="5025" w:hanging="5025"/>
      </w:pPr>
      <w:rPr>
        <w:rFonts w:ascii="Verdana" w:eastAsia="Verdana" w:hAnsi="Verdana" w:cs="Verdana"/>
        <w:b w:val="0"/>
        <w:bCs w:val="0"/>
        <w:i w:val="0"/>
        <w:iCs w:val="0"/>
        <w:strike w:val="0"/>
        <w:color w:val="333333"/>
        <w:sz w:val="24"/>
        <w:szCs w:val="24"/>
        <w:u w:val="none"/>
        <w:shd w:val="clear" w:color="auto" w:fill="auto"/>
        <w:vertAlign w:val="baseline"/>
      </w:rPr>
    </w:lvl>
    <w:lvl w:ilvl="7">
      <w:start w:val="1"/>
      <w:numFmt w:val="lowerLetter"/>
      <w:lvlText w:val="%8"/>
      <w:lvlJc w:val="left"/>
      <w:pPr>
        <w:ind w:left="5745" w:hanging="5745"/>
      </w:pPr>
      <w:rPr>
        <w:rFonts w:ascii="Verdana" w:eastAsia="Verdana" w:hAnsi="Verdana" w:cs="Verdana"/>
        <w:b w:val="0"/>
        <w:bCs w:val="0"/>
        <w:i w:val="0"/>
        <w:iCs w:val="0"/>
        <w:strike w:val="0"/>
        <w:color w:val="333333"/>
        <w:sz w:val="24"/>
        <w:szCs w:val="24"/>
        <w:u w:val="none"/>
        <w:shd w:val="clear" w:color="auto" w:fill="auto"/>
        <w:vertAlign w:val="baseline"/>
      </w:rPr>
    </w:lvl>
    <w:lvl w:ilvl="8">
      <w:start w:val="1"/>
      <w:numFmt w:val="lowerRoman"/>
      <w:lvlText w:val="%9"/>
      <w:lvlJc w:val="left"/>
      <w:pPr>
        <w:ind w:left="6465" w:hanging="6465"/>
      </w:pPr>
      <w:rPr>
        <w:rFonts w:ascii="Verdana" w:eastAsia="Verdana" w:hAnsi="Verdana" w:cs="Verdana"/>
        <w:b w:val="0"/>
        <w:bCs w:val="0"/>
        <w:i w:val="0"/>
        <w:iCs w:val="0"/>
        <w:strike w:val="0"/>
        <w:color w:val="333333"/>
        <w:sz w:val="24"/>
        <w:szCs w:val="24"/>
        <w:u w:val="none"/>
        <w:shd w:val="clear" w:color="auto" w:fill="auto"/>
        <w:vertAlign w:val="baseline"/>
      </w:rPr>
    </w:lvl>
  </w:abstractNum>
  <w:abstractNum w:abstractNumId="4" w15:restartNumberingAfterBreak="0">
    <w:nsid w:val="206D33C8"/>
    <w:multiLevelType w:val="multilevel"/>
    <w:tmpl w:val="93D24F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8D511E0"/>
    <w:multiLevelType w:val="multilevel"/>
    <w:tmpl w:val="EECEE3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3D340DE"/>
    <w:multiLevelType w:val="multilevel"/>
    <w:tmpl w:val="7D8A8B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4E2443D"/>
    <w:multiLevelType w:val="multilevel"/>
    <w:tmpl w:val="4442EA6E"/>
    <w:lvl w:ilvl="0">
      <w:start w:val="1"/>
      <w:numFmt w:val="decimal"/>
      <w:lvlText w:val="%1."/>
      <w:lvlJc w:val="left"/>
      <w:pPr>
        <w:ind w:left="710" w:hanging="710"/>
      </w:pPr>
      <w:rPr>
        <w:rFonts w:ascii="Verdana" w:eastAsia="Verdana" w:hAnsi="Verdana" w:cs="Verdana"/>
        <w:b w:val="0"/>
        <w:bCs w:val="0"/>
        <w:i w:val="0"/>
        <w:iCs w:val="0"/>
        <w:strike w:val="0"/>
        <w:color w:val="333333"/>
        <w:sz w:val="24"/>
        <w:szCs w:val="24"/>
        <w:u w:val="none"/>
        <w:shd w:val="clear" w:color="auto" w:fill="auto"/>
        <w:vertAlign w:val="baseline"/>
      </w:rPr>
    </w:lvl>
    <w:lvl w:ilvl="1">
      <w:start w:val="1"/>
      <w:numFmt w:val="lowerLetter"/>
      <w:lvlText w:val="%2"/>
      <w:lvlJc w:val="left"/>
      <w:pPr>
        <w:ind w:left="1425" w:hanging="1425"/>
      </w:pPr>
      <w:rPr>
        <w:rFonts w:ascii="Verdana" w:eastAsia="Verdana" w:hAnsi="Verdana" w:cs="Verdana"/>
        <w:b w:val="0"/>
        <w:bCs w:val="0"/>
        <w:i w:val="0"/>
        <w:iCs w:val="0"/>
        <w:strike w:val="0"/>
        <w:color w:val="333333"/>
        <w:sz w:val="24"/>
        <w:szCs w:val="24"/>
        <w:u w:val="none"/>
        <w:shd w:val="clear" w:color="auto" w:fill="auto"/>
        <w:vertAlign w:val="baseline"/>
      </w:rPr>
    </w:lvl>
    <w:lvl w:ilvl="2">
      <w:start w:val="1"/>
      <w:numFmt w:val="lowerRoman"/>
      <w:lvlText w:val="%3"/>
      <w:lvlJc w:val="left"/>
      <w:pPr>
        <w:ind w:left="2145" w:hanging="2145"/>
      </w:pPr>
      <w:rPr>
        <w:rFonts w:ascii="Verdana" w:eastAsia="Verdana" w:hAnsi="Verdana" w:cs="Verdana"/>
        <w:b w:val="0"/>
        <w:bCs w:val="0"/>
        <w:i w:val="0"/>
        <w:iCs w:val="0"/>
        <w:strike w:val="0"/>
        <w:color w:val="333333"/>
        <w:sz w:val="24"/>
        <w:szCs w:val="24"/>
        <w:u w:val="none"/>
        <w:shd w:val="clear" w:color="auto" w:fill="auto"/>
        <w:vertAlign w:val="baseline"/>
      </w:rPr>
    </w:lvl>
    <w:lvl w:ilvl="3">
      <w:start w:val="1"/>
      <w:numFmt w:val="decimal"/>
      <w:lvlText w:val="%4"/>
      <w:lvlJc w:val="left"/>
      <w:pPr>
        <w:ind w:left="2865" w:hanging="2865"/>
      </w:pPr>
      <w:rPr>
        <w:rFonts w:ascii="Verdana" w:eastAsia="Verdana" w:hAnsi="Verdana" w:cs="Verdana"/>
        <w:b w:val="0"/>
        <w:bCs w:val="0"/>
        <w:i w:val="0"/>
        <w:iCs w:val="0"/>
        <w:strike w:val="0"/>
        <w:color w:val="333333"/>
        <w:sz w:val="24"/>
        <w:szCs w:val="24"/>
        <w:u w:val="none"/>
        <w:shd w:val="clear" w:color="auto" w:fill="auto"/>
        <w:vertAlign w:val="baseline"/>
      </w:rPr>
    </w:lvl>
    <w:lvl w:ilvl="4">
      <w:start w:val="1"/>
      <w:numFmt w:val="lowerLetter"/>
      <w:lvlText w:val="%5"/>
      <w:lvlJc w:val="left"/>
      <w:pPr>
        <w:ind w:left="3585" w:hanging="3585"/>
      </w:pPr>
      <w:rPr>
        <w:rFonts w:ascii="Verdana" w:eastAsia="Verdana" w:hAnsi="Verdana" w:cs="Verdana"/>
        <w:b w:val="0"/>
        <w:bCs w:val="0"/>
        <w:i w:val="0"/>
        <w:iCs w:val="0"/>
        <w:strike w:val="0"/>
        <w:color w:val="333333"/>
        <w:sz w:val="24"/>
        <w:szCs w:val="24"/>
        <w:u w:val="none"/>
        <w:shd w:val="clear" w:color="auto" w:fill="auto"/>
        <w:vertAlign w:val="baseline"/>
      </w:rPr>
    </w:lvl>
    <w:lvl w:ilvl="5">
      <w:start w:val="1"/>
      <w:numFmt w:val="lowerRoman"/>
      <w:lvlText w:val="%6"/>
      <w:lvlJc w:val="left"/>
      <w:pPr>
        <w:ind w:left="4305" w:hanging="4305"/>
      </w:pPr>
      <w:rPr>
        <w:rFonts w:ascii="Verdana" w:eastAsia="Verdana" w:hAnsi="Verdana" w:cs="Verdana"/>
        <w:b w:val="0"/>
        <w:bCs w:val="0"/>
        <w:i w:val="0"/>
        <w:iCs w:val="0"/>
        <w:strike w:val="0"/>
        <w:color w:val="333333"/>
        <w:sz w:val="24"/>
        <w:szCs w:val="24"/>
        <w:u w:val="none"/>
        <w:shd w:val="clear" w:color="auto" w:fill="auto"/>
        <w:vertAlign w:val="baseline"/>
      </w:rPr>
    </w:lvl>
    <w:lvl w:ilvl="6">
      <w:start w:val="1"/>
      <w:numFmt w:val="decimal"/>
      <w:lvlText w:val="%7"/>
      <w:lvlJc w:val="left"/>
      <w:pPr>
        <w:ind w:left="5025" w:hanging="5025"/>
      </w:pPr>
      <w:rPr>
        <w:rFonts w:ascii="Verdana" w:eastAsia="Verdana" w:hAnsi="Verdana" w:cs="Verdana"/>
        <w:b w:val="0"/>
        <w:bCs w:val="0"/>
        <w:i w:val="0"/>
        <w:iCs w:val="0"/>
        <w:strike w:val="0"/>
        <w:color w:val="333333"/>
        <w:sz w:val="24"/>
        <w:szCs w:val="24"/>
        <w:u w:val="none"/>
        <w:shd w:val="clear" w:color="auto" w:fill="auto"/>
        <w:vertAlign w:val="baseline"/>
      </w:rPr>
    </w:lvl>
    <w:lvl w:ilvl="7">
      <w:start w:val="1"/>
      <w:numFmt w:val="lowerLetter"/>
      <w:lvlText w:val="%8"/>
      <w:lvlJc w:val="left"/>
      <w:pPr>
        <w:ind w:left="5745" w:hanging="5745"/>
      </w:pPr>
      <w:rPr>
        <w:rFonts w:ascii="Verdana" w:eastAsia="Verdana" w:hAnsi="Verdana" w:cs="Verdana"/>
        <w:b w:val="0"/>
        <w:bCs w:val="0"/>
        <w:i w:val="0"/>
        <w:iCs w:val="0"/>
        <w:strike w:val="0"/>
        <w:color w:val="333333"/>
        <w:sz w:val="24"/>
        <w:szCs w:val="24"/>
        <w:u w:val="none"/>
        <w:shd w:val="clear" w:color="auto" w:fill="auto"/>
        <w:vertAlign w:val="baseline"/>
      </w:rPr>
    </w:lvl>
    <w:lvl w:ilvl="8">
      <w:start w:val="1"/>
      <w:numFmt w:val="lowerRoman"/>
      <w:lvlText w:val="%9"/>
      <w:lvlJc w:val="left"/>
      <w:pPr>
        <w:ind w:left="6465" w:hanging="6465"/>
      </w:pPr>
      <w:rPr>
        <w:rFonts w:ascii="Verdana" w:eastAsia="Verdana" w:hAnsi="Verdana" w:cs="Verdana"/>
        <w:b w:val="0"/>
        <w:bCs w:val="0"/>
        <w:i w:val="0"/>
        <w:iCs w:val="0"/>
        <w:strike w:val="0"/>
        <w:color w:val="333333"/>
        <w:sz w:val="24"/>
        <w:szCs w:val="24"/>
        <w:u w:val="none"/>
        <w:shd w:val="clear" w:color="auto" w:fill="auto"/>
        <w:vertAlign w:val="baseline"/>
      </w:rPr>
    </w:lvl>
  </w:abstractNum>
  <w:abstractNum w:abstractNumId="8" w15:restartNumberingAfterBreak="0">
    <w:nsid w:val="450B7925"/>
    <w:multiLevelType w:val="multilevel"/>
    <w:tmpl w:val="C3FAE9DE"/>
    <w:lvl w:ilvl="0">
      <w:start w:val="1"/>
      <w:numFmt w:val="decimal"/>
      <w:lvlText w:val="%1."/>
      <w:lvlJc w:val="left"/>
      <w:pPr>
        <w:ind w:left="720" w:hanging="720"/>
      </w:pPr>
      <w:rPr>
        <w:rFonts w:ascii="Verdana" w:eastAsia="Verdana" w:hAnsi="Verdana" w:cs="Verdana"/>
        <w:b w:val="0"/>
        <w:bCs w:val="0"/>
        <w:i w:val="0"/>
        <w:iCs w:val="0"/>
        <w:strike w:val="0"/>
        <w:color w:val="000000"/>
        <w:sz w:val="22"/>
        <w:szCs w:val="22"/>
        <w:u w:val="none"/>
        <w:shd w:val="clear" w:color="auto" w:fill="auto"/>
        <w:vertAlign w:val="baseline"/>
      </w:rPr>
    </w:lvl>
    <w:lvl w:ilvl="1">
      <w:start w:val="1"/>
      <w:numFmt w:val="lowerLetter"/>
      <w:lvlText w:val="%2"/>
      <w:lvlJc w:val="left"/>
      <w:pPr>
        <w:ind w:left="1436" w:hanging="1436"/>
      </w:pPr>
      <w:rPr>
        <w:rFonts w:ascii="Verdana" w:eastAsia="Verdana" w:hAnsi="Verdana" w:cs="Verdana"/>
        <w:b w:val="0"/>
        <w:bCs w:val="0"/>
        <w:i w:val="0"/>
        <w:iCs w:val="0"/>
        <w:strike w:val="0"/>
        <w:color w:val="000000"/>
        <w:sz w:val="22"/>
        <w:szCs w:val="22"/>
        <w:u w:val="none"/>
        <w:shd w:val="clear" w:color="auto" w:fill="auto"/>
        <w:vertAlign w:val="baseline"/>
      </w:rPr>
    </w:lvl>
    <w:lvl w:ilvl="2">
      <w:start w:val="1"/>
      <w:numFmt w:val="lowerRoman"/>
      <w:lvlText w:val="%3"/>
      <w:lvlJc w:val="left"/>
      <w:pPr>
        <w:ind w:left="2156" w:hanging="2156"/>
      </w:pPr>
      <w:rPr>
        <w:rFonts w:ascii="Verdana" w:eastAsia="Verdana" w:hAnsi="Verdana" w:cs="Verdana"/>
        <w:b w:val="0"/>
        <w:bCs w:val="0"/>
        <w:i w:val="0"/>
        <w:iCs w:val="0"/>
        <w:strike w:val="0"/>
        <w:color w:val="000000"/>
        <w:sz w:val="22"/>
        <w:szCs w:val="22"/>
        <w:u w:val="none"/>
        <w:shd w:val="clear" w:color="auto" w:fill="auto"/>
        <w:vertAlign w:val="baseline"/>
      </w:rPr>
    </w:lvl>
    <w:lvl w:ilvl="3">
      <w:start w:val="1"/>
      <w:numFmt w:val="decimal"/>
      <w:lvlText w:val="%4"/>
      <w:lvlJc w:val="left"/>
      <w:pPr>
        <w:ind w:left="2876" w:hanging="2876"/>
      </w:pPr>
      <w:rPr>
        <w:rFonts w:ascii="Verdana" w:eastAsia="Verdana" w:hAnsi="Verdana" w:cs="Verdana"/>
        <w:b w:val="0"/>
        <w:bCs w:val="0"/>
        <w:i w:val="0"/>
        <w:iCs w:val="0"/>
        <w:strike w:val="0"/>
        <w:color w:val="000000"/>
        <w:sz w:val="22"/>
        <w:szCs w:val="22"/>
        <w:u w:val="none"/>
        <w:shd w:val="clear" w:color="auto" w:fill="auto"/>
        <w:vertAlign w:val="baseline"/>
      </w:rPr>
    </w:lvl>
    <w:lvl w:ilvl="4">
      <w:start w:val="1"/>
      <w:numFmt w:val="lowerLetter"/>
      <w:lvlText w:val="%5"/>
      <w:lvlJc w:val="left"/>
      <w:pPr>
        <w:ind w:left="3596" w:hanging="3596"/>
      </w:pPr>
      <w:rPr>
        <w:rFonts w:ascii="Verdana" w:eastAsia="Verdana" w:hAnsi="Verdana" w:cs="Verdana"/>
        <w:b w:val="0"/>
        <w:bCs w:val="0"/>
        <w:i w:val="0"/>
        <w:iCs w:val="0"/>
        <w:strike w:val="0"/>
        <w:color w:val="000000"/>
        <w:sz w:val="22"/>
        <w:szCs w:val="22"/>
        <w:u w:val="none"/>
        <w:shd w:val="clear" w:color="auto" w:fill="auto"/>
        <w:vertAlign w:val="baseline"/>
      </w:rPr>
    </w:lvl>
    <w:lvl w:ilvl="5">
      <w:start w:val="1"/>
      <w:numFmt w:val="lowerRoman"/>
      <w:lvlText w:val="%6"/>
      <w:lvlJc w:val="left"/>
      <w:pPr>
        <w:ind w:left="4316" w:hanging="4316"/>
      </w:pPr>
      <w:rPr>
        <w:rFonts w:ascii="Verdana" w:eastAsia="Verdana" w:hAnsi="Verdana" w:cs="Verdana"/>
        <w:b w:val="0"/>
        <w:bCs w:val="0"/>
        <w:i w:val="0"/>
        <w:iCs w:val="0"/>
        <w:strike w:val="0"/>
        <w:color w:val="000000"/>
        <w:sz w:val="22"/>
        <w:szCs w:val="22"/>
        <w:u w:val="none"/>
        <w:shd w:val="clear" w:color="auto" w:fill="auto"/>
        <w:vertAlign w:val="baseline"/>
      </w:rPr>
    </w:lvl>
    <w:lvl w:ilvl="6">
      <w:start w:val="1"/>
      <w:numFmt w:val="decimal"/>
      <w:lvlText w:val="%7"/>
      <w:lvlJc w:val="left"/>
      <w:pPr>
        <w:ind w:left="5036" w:hanging="5036"/>
      </w:pPr>
      <w:rPr>
        <w:rFonts w:ascii="Verdana" w:eastAsia="Verdana" w:hAnsi="Verdana" w:cs="Verdana"/>
        <w:b w:val="0"/>
        <w:bCs w:val="0"/>
        <w:i w:val="0"/>
        <w:iCs w:val="0"/>
        <w:strike w:val="0"/>
        <w:color w:val="000000"/>
        <w:sz w:val="22"/>
        <w:szCs w:val="22"/>
        <w:u w:val="none"/>
        <w:shd w:val="clear" w:color="auto" w:fill="auto"/>
        <w:vertAlign w:val="baseline"/>
      </w:rPr>
    </w:lvl>
    <w:lvl w:ilvl="7">
      <w:start w:val="1"/>
      <w:numFmt w:val="lowerLetter"/>
      <w:lvlText w:val="%8"/>
      <w:lvlJc w:val="left"/>
      <w:pPr>
        <w:ind w:left="5756" w:hanging="5756"/>
      </w:pPr>
      <w:rPr>
        <w:rFonts w:ascii="Verdana" w:eastAsia="Verdana" w:hAnsi="Verdana" w:cs="Verdana"/>
        <w:b w:val="0"/>
        <w:bCs w:val="0"/>
        <w:i w:val="0"/>
        <w:iCs w:val="0"/>
        <w:strike w:val="0"/>
        <w:color w:val="000000"/>
        <w:sz w:val="22"/>
        <w:szCs w:val="22"/>
        <w:u w:val="none"/>
        <w:shd w:val="clear" w:color="auto" w:fill="auto"/>
        <w:vertAlign w:val="baseline"/>
      </w:rPr>
    </w:lvl>
    <w:lvl w:ilvl="8">
      <w:start w:val="1"/>
      <w:numFmt w:val="lowerRoman"/>
      <w:lvlText w:val="%9"/>
      <w:lvlJc w:val="left"/>
      <w:pPr>
        <w:ind w:left="6476" w:hanging="6476"/>
      </w:pPr>
      <w:rPr>
        <w:rFonts w:ascii="Verdana" w:eastAsia="Verdana" w:hAnsi="Verdana" w:cs="Verdana"/>
        <w:b w:val="0"/>
        <w:bCs w:val="0"/>
        <w:i w:val="0"/>
        <w:iCs w:val="0"/>
        <w:strike w:val="0"/>
        <w:color w:val="000000"/>
        <w:sz w:val="22"/>
        <w:szCs w:val="22"/>
        <w:u w:val="none"/>
        <w:shd w:val="clear" w:color="auto" w:fill="auto"/>
        <w:vertAlign w:val="baseline"/>
      </w:rPr>
    </w:lvl>
  </w:abstractNum>
  <w:abstractNum w:abstractNumId="9" w15:restartNumberingAfterBreak="0">
    <w:nsid w:val="4A736860"/>
    <w:multiLevelType w:val="multilevel"/>
    <w:tmpl w:val="F1B673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8E22A17"/>
    <w:multiLevelType w:val="multilevel"/>
    <w:tmpl w:val="F606F0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5743E08"/>
    <w:multiLevelType w:val="multilevel"/>
    <w:tmpl w:val="096026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9756116"/>
    <w:multiLevelType w:val="multilevel"/>
    <w:tmpl w:val="82AEBD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C9F2E1E"/>
    <w:multiLevelType w:val="multilevel"/>
    <w:tmpl w:val="CEFACC48"/>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D795EE5"/>
    <w:multiLevelType w:val="multilevel"/>
    <w:tmpl w:val="A62424C2"/>
    <w:lvl w:ilvl="0">
      <w:start w:val="1"/>
      <w:numFmt w:val="decimal"/>
      <w:lvlText w:val="%1."/>
      <w:lvlJc w:val="left"/>
      <w:pPr>
        <w:ind w:left="710" w:hanging="710"/>
      </w:pPr>
      <w:rPr>
        <w:rFonts w:ascii="Verdana" w:eastAsia="Verdana" w:hAnsi="Verdana" w:cs="Verdana"/>
        <w:b w:val="0"/>
        <w:bCs w:val="0"/>
        <w:i w:val="0"/>
        <w:iCs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Verdana" w:eastAsia="Verdana" w:hAnsi="Verdana" w:cs="Verdana"/>
        <w:b w:val="0"/>
        <w:bCs w:val="0"/>
        <w:i w:val="0"/>
        <w:iCs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Verdana" w:eastAsia="Verdana" w:hAnsi="Verdana" w:cs="Verdana"/>
        <w:b w:val="0"/>
        <w:bCs w:val="0"/>
        <w:i w:val="0"/>
        <w:iCs w:val="0"/>
        <w:strike w:val="0"/>
        <w:color w:val="000000"/>
        <w:sz w:val="22"/>
        <w:szCs w:val="22"/>
        <w:u w:val="none"/>
        <w:shd w:val="clear" w:color="auto" w:fill="auto"/>
        <w:vertAlign w:val="baseline"/>
      </w:rPr>
    </w:lvl>
    <w:lvl w:ilvl="3">
      <w:start w:val="1"/>
      <w:numFmt w:val="decimal"/>
      <w:lvlText w:val="%4"/>
      <w:lvlJc w:val="left"/>
      <w:pPr>
        <w:ind w:left="2880" w:hanging="2880"/>
      </w:pPr>
      <w:rPr>
        <w:rFonts w:ascii="Verdana" w:eastAsia="Verdana" w:hAnsi="Verdana" w:cs="Verdana"/>
        <w:b w:val="0"/>
        <w:bCs w:val="0"/>
        <w:i w:val="0"/>
        <w:iCs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Verdana" w:eastAsia="Verdana" w:hAnsi="Verdana" w:cs="Verdana"/>
        <w:b w:val="0"/>
        <w:bCs w:val="0"/>
        <w:i w:val="0"/>
        <w:iCs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Verdana" w:eastAsia="Verdana" w:hAnsi="Verdana" w:cs="Verdana"/>
        <w:b w:val="0"/>
        <w:bCs w:val="0"/>
        <w:i w:val="0"/>
        <w:iCs w:val="0"/>
        <w:strike w:val="0"/>
        <w:color w:val="000000"/>
        <w:sz w:val="22"/>
        <w:szCs w:val="22"/>
        <w:u w:val="none"/>
        <w:shd w:val="clear" w:color="auto" w:fill="auto"/>
        <w:vertAlign w:val="baseline"/>
      </w:rPr>
    </w:lvl>
    <w:lvl w:ilvl="6">
      <w:start w:val="1"/>
      <w:numFmt w:val="decimal"/>
      <w:lvlText w:val="%7"/>
      <w:lvlJc w:val="left"/>
      <w:pPr>
        <w:ind w:left="5040" w:hanging="5040"/>
      </w:pPr>
      <w:rPr>
        <w:rFonts w:ascii="Verdana" w:eastAsia="Verdana" w:hAnsi="Verdana" w:cs="Verdana"/>
        <w:b w:val="0"/>
        <w:bCs w:val="0"/>
        <w:i w:val="0"/>
        <w:iCs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Verdana" w:eastAsia="Verdana" w:hAnsi="Verdana" w:cs="Verdana"/>
        <w:b w:val="0"/>
        <w:bCs w:val="0"/>
        <w:i w:val="0"/>
        <w:iCs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Verdana" w:eastAsia="Verdana" w:hAnsi="Verdana" w:cs="Verdana"/>
        <w:b w:val="0"/>
        <w:bCs w:val="0"/>
        <w:i w:val="0"/>
        <w:iCs w:val="0"/>
        <w:strike w:val="0"/>
        <w:color w:val="000000"/>
        <w:sz w:val="22"/>
        <w:szCs w:val="22"/>
        <w:u w:val="none"/>
        <w:shd w:val="clear" w:color="auto" w:fill="auto"/>
        <w:vertAlign w:val="baseline"/>
      </w:rPr>
    </w:lvl>
  </w:abstractNum>
  <w:num w:numId="1" w16cid:durableId="1408575815">
    <w:abstractNumId w:val="5"/>
  </w:num>
  <w:num w:numId="2" w16cid:durableId="1058630077">
    <w:abstractNumId w:val="12"/>
  </w:num>
  <w:num w:numId="3" w16cid:durableId="944188935">
    <w:abstractNumId w:val="0"/>
  </w:num>
  <w:num w:numId="4" w16cid:durableId="738329088">
    <w:abstractNumId w:val="9"/>
  </w:num>
  <w:num w:numId="5" w16cid:durableId="1202783906">
    <w:abstractNumId w:val="10"/>
  </w:num>
  <w:num w:numId="6" w16cid:durableId="612514194">
    <w:abstractNumId w:val="1"/>
  </w:num>
  <w:num w:numId="7" w16cid:durableId="262305935">
    <w:abstractNumId w:val="2"/>
  </w:num>
  <w:num w:numId="8" w16cid:durableId="1851523531">
    <w:abstractNumId w:val="8"/>
  </w:num>
  <w:num w:numId="9" w16cid:durableId="1332028804">
    <w:abstractNumId w:val="7"/>
  </w:num>
  <w:num w:numId="10" w16cid:durableId="1340163021">
    <w:abstractNumId w:val="14"/>
  </w:num>
  <w:num w:numId="11" w16cid:durableId="1814787694">
    <w:abstractNumId w:val="3"/>
  </w:num>
  <w:num w:numId="12" w16cid:durableId="1643073937">
    <w:abstractNumId w:val="13"/>
  </w:num>
  <w:num w:numId="13" w16cid:durableId="500196018">
    <w:abstractNumId w:val="4"/>
  </w:num>
  <w:num w:numId="14" w16cid:durableId="106895496">
    <w:abstractNumId w:val="6"/>
  </w:num>
  <w:num w:numId="15" w16cid:durableId="1455950435">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E36"/>
    <w:rsid w:val="0011025F"/>
    <w:rsid w:val="001D44B9"/>
    <w:rsid w:val="0070776A"/>
    <w:rsid w:val="00F05E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docId w15:val="{AEBD1810-98E2-5F44-9B6E-7EE3F79F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Verdana" w:hAnsi="Verdana" w:cs="Verdana"/>
        <w:sz w:val="22"/>
        <w:szCs w:val="22"/>
        <w:lang w:val="nl" w:eastAsia="nl-NL" w:bidi="ar-SA"/>
      </w:rPr>
    </w:rPrDefault>
    <w:pPrDefault>
      <w:pPr>
        <w:spacing w:after="41" w:line="248" w:lineRule="auto"/>
        <w:ind w:left="720" w:hanging="37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pBdr>
        <w:top w:val="nil"/>
        <w:left w:val="nil"/>
        <w:bottom w:val="nil"/>
        <w:right w:val="nil"/>
        <w:between w:val="nil"/>
      </w:pBdr>
      <w:spacing w:after="30" w:line="250" w:lineRule="auto"/>
      <w:ind w:left="10" w:hanging="10"/>
      <w:outlineLvl w:val="0"/>
    </w:pPr>
    <w:rPr>
      <w:b/>
      <w:bCs/>
      <w:color w:val="000000"/>
      <w:sz w:val="48"/>
      <w:szCs w:val="48"/>
    </w:rPr>
  </w:style>
  <w:style w:type="paragraph" w:styleId="Kop2">
    <w:name w:val="heading 2"/>
    <w:basedOn w:val="Standaard"/>
    <w:next w:val="Standaard"/>
    <w:uiPriority w:val="9"/>
    <w:semiHidden/>
    <w:unhideWhenUsed/>
    <w:qFormat/>
    <w:pPr>
      <w:keepNext/>
      <w:keepLines/>
      <w:spacing w:before="360" w:after="80"/>
      <w:outlineLvl w:val="1"/>
    </w:pPr>
    <w:rPr>
      <w:b/>
      <w:bCs/>
      <w:sz w:val="36"/>
      <w:szCs w:val="36"/>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sz w:val="24"/>
      <w:szCs w:val="24"/>
    </w:rPr>
  </w:style>
  <w:style w:type="paragraph" w:styleId="Kop5">
    <w:name w:val="heading 5"/>
    <w:basedOn w:val="Standaard"/>
    <w:next w:val="Standaard"/>
    <w:uiPriority w:val="9"/>
    <w:semiHidden/>
    <w:unhideWhenUsed/>
    <w:qFormat/>
    <w:pPr>
      <w:keepNext/>
      <w:keepLines/>
      <w:spacing w:before="220" w:after="40"/>
      <w:outlineLvl w:val="4"/>
    </w:pPr>
    <w:rPr>
      <w:b/>
      <w:bCs/>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leun@pleunpeters.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leunpeters.n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BLiN3B7xUIIdBzjThgLjO9a2g==">CgMxLjAyDWguOWQ3cWRndnk2NmgyDmguZmNhamxkN2EybHl5OAByITFfamVVVFp2Qy1iVlZBc3F3bXd3dkNMWHo2X1UyYjJacg==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5474</Words>
  <Characters>30497</Characters>
  <Application>Microsoft Office Word</Application>
  <DocSecurity>0</DocSecurity>
  <Lines>607</Lines>
  <Paragraphs>172</Paragraphs>
  <ScaleCrop>false</ScaleCrop>
  <Company/>
  <LinksUpToDate>false</LinksUpToDate>
  <CharactersWithSpaces>35972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Marleen Vrieze</cp:lastModifiedBy>
  <cp:revision>2</cp:revision>
  <dcterms:created xsi:type="dcterms:W3CDTF">2026-07-15T13:50:00Z</dcterms:created>
  <dcterms:modified xsi:type="dcterms:W3CDTF">2026-07-15T13:50:00Z</dcterms:modified>
</cp:coreProperties>
</file>